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712130" w14:textId="77777777" w:rsidR="00BA2CAD" w:rsidRDefault="005F4A6F">
      <w:pPr>
        <w:jc w:val="center"/>
        <w:rPr>
          <w:rFonts w:ascii="Calibri" w:eastAsia="Calibri" w:hAnsi="Calibri" w:cs="Calibri"/>
          <w:sz w:val="20"/>
          <w:szCs w:val="20"/>
        </w:rPr>
      </w:pPr>
      <w:r>
        <w:rPr>
          <w:rFonts w:ascii="Calibri" w:eastAsia="Calibri" w:hAnsi="Calibri" w:cs="Calibri"/>
          <w:b/>
          <w:sz w:val="20"/>
          <w:szCs w:val="20"/>
        </w:rPr>
        <w:t>The American Cultures Engaged Scholarship (ACES) Program</w:t>
      </w:r>
    </w:p>
    <w:p w14:paraId="6C12D6F9" w14:textId="77777777" w:rsidR="00BA2CAD" w:rsidRDefault="00BA2CAD">
      <w:pPr>
        <w:rPr>
          <w:rFonts w:ascii="Calibri" w:eastAsia="Calibri" w:hAnsi="Calibri" w:cs="Calibri"/>
          <w:sz w:val="20"/>
          <w:szCs w:val="20"/>
        </w:rPr>
      </w:pPr>
    </w:p>
    <w:p w14:paraId="29CDF290" w14:textId="352AE738" w:rsidR="00BA2CAD" w:rsidRDefault="005F4A6F">
      <w:pPr>
        <w:rPr>
          <w:rFonts w:ascii="Calibri" w:eastAsia="Calibri" w:hAnsi="Calibri" w:cs="Calibri"/>
          <w:sz w:val="20"/>
          <w:szCs w:val="20"/>
        </w:rPr>
      </w:pPr>
      <w:r>
        <w:rPr>
          <w:rFonts w:ascii="Calibri" w:eastAsia="Calibri" w:hAnsi="Calibri" w:cs="Calibri"/>
          <w:sz w:val="20"/>
          <w:szCs w:val="20"/>
        </w:rPr>
        <w:t>Launched in January 2010, the ACES program is a partnership between the American Cultures Center (</w:t>
      </w:r>
      <w:hyperlink r:id="rId7">
        <w:r>
          <w:rPr>
            <w:rFonts w:ascii="Calibri" w:eastAsia="Calibri" w:hAnsi="Calibri" w:cs="Calibri"/>
            <w:color w:val="0000FF"/>
            <w:sz w:val="20"/>
            <w:szCs w:val="20"/>
            <w:u w:val="single"/>
          </w:rPr>
          <w:t>http://americancultures.berkeley.edu</w:t>
        </w:r>
      </w:hyperlink>
      <w:r>
        <w:rPr>
          <w:rFonts w:ascii="Calibri" w:eastAsia="Calibri" w:hAnsi="Calibri" w:cs="Calibri"/>
          <w:sz w:val="20"/>
          <w:szCs w:val="20"/>
        </w:rPr>
        <w:t>) and the Public Service Center (</w:t>
      </w:r>
      <w:hyperlink r:id="rId8">
        <w:r>
          <w:rPr>
            <w:rFonts w:ascii="Calibri" w:eastAsia="Calibri" w:hAnsi="Calibri" w:cs="Calibri"/>
            <w:color w:val="0000FF"/>
            <w:sz w:val="20"/>
            <w:szCs w:val="20"/>
            <w:u w:val="single"/>
          </w:rPr>
          <w:t>http://publicservice.berkeley.edu</w:t>
        </w:r>
      </w:hyperlink>
      <w:r>
        <w:rPr>
          <w:rFonts w:ascii="Calibri" w:eastAsia="Calibri" w:hAnsi="Calibri" w:cs="Calibri"/>
          <w:sz w:val="20"/>
          <w:szCs w:val="20"/>
        </w:rPr>
        <w:t xml:space="preserve">). This program aims to transform how faculty’s community-engaged scholarship is valued, to enhance learning for students through a combination of teaching and practice, and to </w:t>
      </w:r>
      <w:r w:rsidR="004D4A4B">
        <w:rPr>
          <w:rFonts w:ascii="Calibri" w:eastAsia="Calibri" w:hAnsi="Calibri" w:cs="Calibri"/>
          <w:sz w:val="20"/>
          <w:szCs w:val="20"/>
        </w:rPr>
        <w:t>create new knowledge that</w:t>
      </w:r>
      <w:r>
        <w:rPr>
          <w:rFonts w:ascii="Calibri" w:eastAsia="Calibri" w:hAnsi="Calibri" w:cs="Calibri"/>
          <w:sz w:val="20"/>
          <w:szCs w:val="20"/>
        </w:rPr>
        <w:t xml:space="preserve"> impact</w:t>
      </w:r>
      <w:r w:rsidR="004D4A4B">
        <w:rPr>
          <w:rFonts w:ascii="Calibri" w:eastAsia="Calibri" w:hAnsi="Calibri" w:cs="Calibri"/>
          <w:sz w:val="20"/>
          <w:szCs w:val="20"/>
        </w:rPr>
        <w:t xml:space="preserve">s both </w:t>
      </w:r>
      <w:r>
        <w:rPr>
          <w:rFonts w:ascii="Calibri" w:eastAsia="Calibri" w:hAnsi="Calibri" w:cs="Calibri"/>
          <w:sz w:val="20"/>
          <w:szCs w:val="20"/>
        </w:rPr>
        <w:t xml:space="preserve">the community and the academy. </w:t>
      </w:r>
    </w:p>
    <w:p w14:paraId="5CDF571A" w14:textId="77777777" w:rsidR="00BA2CAD" w:rsidRDefault="00BA2CAD">
      <w:pPr>
        <w:rPr>
          <w:rFonts w:ascii="Calibri" w:eastAsia="Calibri" w:hAnsi="Calibri" w:cs="Calibri"/>
          <w:sz w:val="20"/>
          <w:szCs w:val="20"/>
        </w:rPr>
      </w:pPr>
    </w:p>
    <w:p w14:paraId="7F1D63A6" w14:textId="77777777" w:rsidR="00BA2CAD" w:rsidRDefault="005F4A6F">
      <w:pPr>
        <w:rPr>
          <w:rFonts w:ascii="Calibri" w:eastAsia="Calibri" w:hAnsi="Calibri" w:cs="Calibri"/>
          <w:sz w:val="20"/>
          <w:szCs w:val="20"/>
        </w:rPr>
      </w:pPr>
      <w:r>
        <w:rPr>
          <w:rFonts w:ascii="Calibri" w:eastAsia="Calibri" w:hAnsi="Calibri" w:cs="Calibri"/>
          <w:sz w:val="20"/>
          <w:szCs w:val="20"/>
        </w:rPr>
        <w:t xml:space="preserve">The American Cultures (AC) requirement—the only campus-wide breadth requirement on the UC Berkeley campus—was passed by the Academic Senate in 1989 and instituted as a campus requirement in 1991 to help students gain a deeper understanding of the diverse cultures of the United States through an integrative and comparative framework. These goals are extended through community-focused and collaborative research and teaching. </w:t>
      </w:r>
    </w:p>
    <w:p w14:paraId="2584C407" w14:textId="77777777" w:rsidR="00BA2CAD" w:rsidRDefault="00BA2CAD">
      <w:pPr>
        <w:rPr>
          <w:rFonts w:ascii="Calibri" w:eastAsia="Calibri" w:hAnsi="Calibri" w:cs="Calibri"/>
          <w:sz w:val="20"/>
          <w:szCs w:val="20"/>
        </w:rPr>
      </w:pPr>
    </w:p>
    <w:p w14:paraId="71610998" w14:textId="2F033470" w:rsidR="00BA2CAD" w:rsidRDefault="004D4A4B">
      <w:pPr>
        <w:widowControl w:val="0"/>
        <w:rPr>
          <w:rFonts w:ascii="Calibri" w:eastAsia="Calibri" w:hAnsi="Calibri" w:cs="Calibri"/>
          <w:sz w:val="20"/>
          <w:szCs w:val="20"/>
        </w:rPr>
      </w:pPr>
      <w:r>
        <w:rPr>
          <w:rFonts w:ascii="Calibri" w:eastAsia="Calibri" w:hAnsi="Calibri" w:cs="Calibri"/>
          <w:sz w:val="20"/>
          <w:szCs w:val="20"/>
        </w:rPr>
        <w:t>In the 2019-2020</w:t>
      </w:r>
      <w:r w:rsidR="005F4A6F">
        <w:rPr>
          <w:rFonts w:ascii="Calibri" w:eastAsia="Calibri" w:hAnsi="Calibri" w:cs="Calibri"/>
          <w:sz w:val="20"/>
          <w:szCs w:val="20"/>
        </w:rPr>
        <w:t xml:space="preserve"> proposal cycle, several priorities have been emphasized to support community-engagement and engaged scholarship, and proposals ar</w:t>
      </w:r>
      <w:r>
        <w:rPr>
          <w:rFonts w:ascii="Calibri" w:eastAsia="Calibri" w:hAnsi="Calibri" w:cs="Calibri"/>
          <w:sz w:val="20"/>
          <w:szCs w:val="20"/>
        </w:rPr>
        <w:t>e welcome in the following</w:t>
      </w:r>
      <w:r w:rsidR="005F4A6F">
        <w:rPr>
          <w:rFonts w:ascii="Calibri" w:eastAsia="Calibri" w:hAnsi="Calibri" w:cs="Calibri"/>
          <w:sz w:val="20"/>
          <w:szCs w:val="20"/>
        </w:rPr>
        <w:t xml:space="preserve"> categories. </w:t>
      </w:r>
    </w:p>
    <w:p w14:paraId="32BA103E" w14:textId="77777777" w:rsidR="00BA2CAD" w:rsidRDefault="00BA2CAD">
      <w:pPr>
        <w:rPr>
          <w:rFonts w:ascii="Calibri" w:eastAsia="Calibri" w:hAnsi="Calibri" w:cs="Calibri"/>
          <w:sz w:val="20"/>
          <w:szCs w:val="20"/>
        </w:rPr>
      </w:pPr>
    </w:p>
    <w:p w14:paraId="270DF676" w14:textId="4EED0DFC" w:rsidR="00BA2CAD" w:rsidRDefault="005F4A6F">
      <w:pPr>
        <w:jc w:val="center"/>
        <w:rPr>
          <w:rFonts w:ascii="Calibri" w:eastAsia="Calibri" w:hAnsi="Calibri" w:cs="Calibri"/>
          <w:b/>
          <w:sz w:val="20"/>
          <w:szCs w:val="20"/>
        </w:rPr>
      </w:pPr>
      <w:r>
        <w:rPr>
          <w:rFonts w:ascii="Calibri" w:eastAsia="Calibri" w:hAnsi="Calibri" w:cs="Calibri"/>
          <w:b/>
          <w:sz w:val="20"/>
          <w:szCs w:val="20"/>
        </w:rPr>
        <w:t>Application Categories fo</w:t>
      </w:r>
      <w:r w:rsidR="004D4A4B">
        <w:rPr>
          <w:rFonts w:ascii="Calibri" w:eastAsia="Calibri" w:hAnsi="Calibri" w:cs="Calibri"/>
          <w:b/>
          <w:sz w:val="20"/>
          <w:szCs w:val="20"/>
        </w:rPr>
        <w:t xml:space="preserve">r Spring </w:t>
      </w:r>
      <w:r w:rsidR="00C531C9">
        <w:rPr>
          <w:rFonts w:ascii="Calibri" w:eastAsia="Calibri" w:hAnsi="Calibri" w:cs="Calibri"/>
          <w:b/>
          <w:sz w:val="20"/>
          <w:szCs w:val="20"/>
        </w:rPr>
        <w:t>2020</w:t>
      </w:r>
      <w:r>
        <w:rPr>
          <w:rFonts w:ascii="Calibri" w:eastAsia="Calibri" w:hAnsi="Calibri" w:cs="Calibri"/>
          <w:b/>
          <w:sz w:val="20"/>
          <w:szCs w:val="20"/>
        </w:rPr>
        <w:t xml:space="preserve"> ACES Program</w:t>
      </w:r>
    </w:p>
    <w:p w14:paraId="0C12781D" w14:textId="77777777" w:rsidR="00872CCA" w:rsidRPr="00872CCA" w:rsidRDefault="00872CCA" w:rsidP="00607E1C">
      <w:pPr>
        <w:contextualSpacing/>
        <w:rPr>
          <w:rFonts w:ascii="Calibri" w:eastAsia="Calibri" w:hAnsi="Calibri" w:cs="Calibri"/>
          <w:sz w:val="20"/>
          <w:szCs w:val="20"/>
        </w:rPr>
      </w:pPr>
    </w:p>
    <w:p w14:paraId="215B6F19" w14:textId="052890BF" w:rsidR="00BA2CAD" w:rsidRPr="004D4A4B" w:rsidRDefault="00C531C9">
      <w:pPr>
        <w:numPr>
          <w:ilvl w:val="0"/>
          <w:numId w:val="2"/>
        </w:numPr>
        <w:contextualSpacing/>
        <w:rPr>
          <w:rFonts w:ascii="Calibri" w:eastAsia="Calibri" w:hAnsi="Calibri" w:cs="Calibri"/>
          <w:sz w:val="20"/>
          <w:szCs w:val="20"/>
        </w:rPr>
      </w:pPr>
      <w:r w:rsidRPr="004D4A4B">
        <w:rPr>
          <w:rFonts w:ascii="Calibri" w:eastAsia="Calibri" w:hAnsi="Calibri" w:cs="Calibri"/>
          <w:b/>
          <w:color w:val="222222"/>
          <w:sz w:val="20"/>
          <w:szCs w:val="20"/>
        </w:rPr>
        <w:t>Continuity</w:t>
      </w:r>
      <w:r w:rsidR="005F4A6F" w:rsidRPr="004D4A4B">
        <w:rPr>
          <w:rFonts w:ascii="Calibri" w:eastAsia="Calibri" w:hAnsi="Calibri" w:cs="Calibri"/>
          <w:b/>
          <w:color w:val="222222"/>
          <w:sz w:val="20"/>
          <w:szCs w:val="20"/>
        </w:rPr>
        <w:t xml:space="preserve"> Grants</w:t>
      </w:r>
      <w:r w:rsidR="00872CCA">
        <w:rPr>
          <w:rFonts w:ascii="Calibri" w:eastAsia="Calibri" w:hAnsi="Calibri" w:cs="Calibri"/>
          <w:b/>
          <w:color w:val="222222"/>
          <w:sz w:val="20"/>
          <w:szCs w:val="20"/>
        </w:rPr>
        <w:t xml:space="preserve"> for Partnership</w:t>
      </w:r>
      <w:r w:rsidR="005F4A6F" w:rsidRPr="004D4A4B">
        <w:rPr>
          <w:rFonts w:ascii="Calibri" w:eastAsia="Calibri" w:hAnsi="Calibri" w:cs="Calibri"/>
          <w:b/>
          <w:color w:val="222222"/>
          <w:sz w:val="20"/>
          <w:szCs w:val="20"/>
        </w:rPr>
        <w:t>.</w:t>
      </w:r>
      <w:r w:rsidR="005F4A6F" w:rsidRPr="004D4A4B">
        <w:rPr>
          <w:rFonts w:ascii="Calibri" w:eastAsia="Calibri" w:hAnsi="Calibri" w:cs="Calibri"/>
          <w:color w:val="222222"/>
          <w:sz w:val="20"/>
          <w:szCs w:val="20"/>
        </w:rPr>
        <w:t xml:space="preserve"> </w:t>
      </w:r>
      <w:r w:rsidRPr="004D4A4B">
        <w:rPr>
          <w:rFonts w:ascii="Calibri" w:eastAsia="Calibri" w:hAnsi="Calibri" w:cs="Calibri"/>
          <w:color w:val="222222"/>
          <w:sz w:val="20"/>
          <w:szCs w:val="20"/>
        </w:rPr>
        <w:t>Faculty receive</w:t>
      </w:r>
      <w:r w:rsidR="00D265B0" w:rsidRPr="004D4A4B">
        <w:rPr>
          <w:rFonts w:ascii="Calibri" w:eastAsia="Calibri" w:hAnsi="Calibri" w:cs="Calibri"/>
          <w:color w:val="222222"/>
          <w:sz w:val="20"/>
          <w:szCs w:val="20"/>
        </w:rPr>
        <w:t xml:space="preserve"> financial support to continue and deepen </w:t>
      </w:r>
      <w:r w:rsidR="005F4A6F" w:rsidRPr="004D4A4B">
        <w:rPr>
          <w:rFonts w:ascii="Calibri" w:eastAsia="Calibri" w:hAnsi="Calibri" w:cs="Calibri"/>
          <w:color w:val="222222"/>
          <w:sz w:val="20"/>
          <w:szCs w:val="20"/>
        </w:rPr>
        <w:t>collabo</w:t>
      </w:r>
      <w:r w:rsidRPr="004D4A4B">
        <w:rPr>
          <w:rFonts w:ascii="Calibri" w:eastAsia="Calibri" w:hAnsi="Calibri" w:cs="Calibri"/>
          <w:color w:val="222222"/>
          <w:sz w:val="20"/>
          <w:szCs w:val="20"/>
        </w:rPr>
        <w:t>rations with community partners. Grants include</w:t>
      </w:r>
      <w:r w:rsidR="005F4A6F" w:rsidRPr="004D4A4B">
        <w:rPr>
          <w:rFonts w:ascii="Calibri" w:eastAsia="Calibri" w:hAnsi="Calibri" w:cs="Calibri"/>
          <w:color w:val="222222"/>
          <w:sz w:val="20"/>
          <w:szCs w:val="20"/>
        </w:rPr>
        <w:t xml:space="preserve"> </w:t>
      </w:r>
      <w:r w:rsidR="00D265B0" w:rsidRPr="004D4A4B">
        <w:rPr>
          <w:rFonts w:ascii="Calibri" w:eastAsia="Calibri" w:hAnsi="Calibri" w:cs="Calibri"/>
          <w:color w:val="222222"/>
          <w:sz w:val="20"/>
          <w:szCs w:val="20"/>
        </w:rPr>
        <w:t>$500</w:t>
      </w:r>
      <w:r w:rsidR="00933183" w:rsidRPr="004D4A4B">
        <w:rPr>
          <w:rFonts w:ascii="Calibri" w:eastAsia="Calibri" w:hAnsi="Calibri" w:cs="Calibri"/>
          <w:color w:val="222222"/>
          <w:sz w:val="20"/>
          <w:szCs w:val="20"/>
        </w:rPr>
        <w:t xml:space="preserve"> funding</w:t>
      </w:r>
      <w:r w:rsidR="002D293C" w:rsidRPr="004D4A4B">
        <w:rPr>
          <w:rFonts w:ascii="Calibri" w:eastAsia="Calibri" w:hAnsi="Calibri" w:cs="Calibri"/>
          <w:color w:val="222222"/>
          <w:sz w:val="20"/>
          <w:szCs w:val="20"/>
        </w:rPr>
        <w:t xml:space="preserve"> for </w:t>
      </w:r>
      <w:r w:rsidR="005F4A6F" w:rsidRPr="004D4A4B">
        <w:rPr>
          <w:rFonts w:ascii="Calibri" w:eastAsia="Calibri" w:hAnsi="Calibri" w:cs="Calibri"/>
          <w:color w:val="222222"/>
          <w:sz w:val="20"/>
          <w:szCs w:val="20"/>
        </w:rPr>
        <w:t xml:space="preserve">support </w:t>
      </w:r>
      <w:r w:rsidRPr="004D4A4B">
        <w:rPr>
          <w:rFonts w:ascii="Calibri" w:eastAsia="Calibri" w:hAnsi="Calibri" w:cs="Calibri"/>
          <w:color w:val="222222"/>
          <w:sz w:val="20"/>
          <w:szCs w:val="20"/>
        </w:rPr>
        <w:t xml:space="preserve">of </w:t>
      </w:r>
      <w:r w:rsidR="005F4A6F" w:rsidRPr="004D4A4B">
        <w:rPr>
          <w:rFonts w:ascii="Calibri" w:eastAsia="Calibri" w:hAnsi="Calibri" w:cs="Calibri"/>
          <w:color w:val="222222"/>
          <w:sz w:val="20"/>
          <w:szCs w:val="20"/>
        </w:rPr>
        <w:t>community partners’ labor, energy, and time</w:t>
      </w:r>
      <w:r w:rsidR="00D265B0" w:rsidRPr="004D4A4B">
        <w:rPr>
          <w:rFonts w:ascii="Calibri" w:eastAsia="Calibri" w:hAnsi="Calibri" w:cs="Calibri"/>
          <w:color w:val="222222"/>
          <w:sz w:val="20"/>
          <w:szCs w:val="20"/>
        </w:rPr>
        <w:t xml:space="preserve"> or toward collab</w:t>
      </w:r>
      <w:r w:rsidR="002D293C" w:rsidRPr="004D4A4B">
        <w:rPr>
          <w:rFonts w:ascii="Calibri" w:eastAsia="Calibri" w:hAnsi="Calibri" w:cs="Calibri"/>
          <w:color w:val="222222"/>
          <w:sz w:val="20"/>
          <w:szCs w:val="20"/>
        </w:rPr>
        <w:t>orations</w:t>
      </w:r>
      <w:r w:rsidR="00D265B0" w:rsidRPr="004D4A4B">
        <w:rPr>
          <w:rFonts w:ascii="Calibri" w:eastAsia="Calibri" w:hAnsi="Calibri" w:cs="Calibri"/>
          <w:color w:val="222222"/>
          <w:sz w:val="20"/>
          <w:szCs w:val="20"/>
        </w:rPr>
        <w:t xml:space="preserve"> like </w:t>
      </w:r>
      <w:r w:rsidR="002D293C" w:rsidRPr="004D4A4B">
        <w:rPr>
          <w:rFonts w:ascii="Calibri" w:eastAsia="Calibri" w:hAnsi="Calibri" w:cs="Calibri"/>
          <w:color w:val="222222"/>
          <w:sz w:val="20"/>
          <w:szCs w:val="20"/>
        </w:rPr>
        <w:t xml:space="preserve">participatory research, </w:t>
      </w:r>
      <w:r w:rsidR="00D265B0" w:rsidRPr="004D4A4B">
        <w:rPr>
          <w:rFonts w:ascii="Calibri" w:eastAsia="Calibri" w:hAnsi="Calibri" w:cs="Calibri"/>
          <w:color w:val="222222"/>
          <w:sz w:val="20"/>
          <w:szCs w:val="20"/>
        </w:rPr>
        <w:t>conferences, events, etc</w:t>
      </w:r>
      <w:r w:rsidR="005F4A6F" w:rsidRPr="004D4A4B">
        <w:rPr>
          <w:rFonts w:ascii="Calibri" w:eastAsia="Calibri" w:hAnsi="Calibri" w:cs="Calibri"/>
          <w:color w:val="222222"/>
          <w:sz w:val="20"/>
          <w:szCs w:val="20"/>
        </w:rPr>
        <w:t xml:space="preserve">. </w:t>
      </w:r>
    </w:p>
    <w:p w14:paraId="46E9FCFF" w14:textId="77777777" w:rsidR="004D4A4B" w:rsidRPr="004D4A4B" w:rsidRDefault="004D4A4B" w:rsidP="004D4A4B">
      <w:pPr>
        <w:ind w:left="720"/>
        <w:contextualSpacing/>
        <w:rPr>
          <w:rFonts w:ascii="Calibri" w:eastAsia="Calibri" w:hAnsi="Calibri" w:cs="Calibri"/>
          <w:sz w:val="20"/>
          <w:szCs w:val="20"/>
        </w:rPr>
      </w:pPr>
    </w:p>
    <w:p w14:paraId="4BC1C7F5" w14:textId="77777777" w:rsidR="00BA2CAD" w:rsidRDefault="005F4A6F">
      <w:pPr>
        <w:numPr>
          <w:ilvl w:val="0"/>
          <w:numId w:val="2"/>
        </w:numPr>
        <w:contextualSpacing/>
        <w:rPr>
          <w:rFonts w:ascii="Calibri" w:eastAsia="Calibri" w:hAnsi="Calibri" w:cs="Calibri"/>
          <w:sz w:val="20"/>
          <w:szCs w:val="20"/>
        </w:rPr>
      </w:pPr>
      <w:r>
        <w:rPr>
          <w:rFonts w:ascii="Calibri" w:eastAsia="Calibri" w:hAnsi="Calibri" w:cs="Calibri"/>
          <w:b/>
          <w:color w:val="222222"/>
          <w:sz w:val="20"/>
          <w:szCs w:val="20"/>
        </w:rPr>
        <w:t>Chancellor’s Public Fellow.</w:t>
      </w:r>
      <w:r>
        <w:rPr>
          <w:rFonts w:ascii="Calibri" w:eastAsia="Calibri" w:hAnsi="Calibri" w:cs="Calibri"/>
          <w:color w:val="222222"/>
          <w:sz w:val="20"/>
          <w:szCs w:val="20"/>
        </w:rPr>
        <w:t xml:space="preserve">  Faculty may apply for $1500 to be given to a Graduate Fellow of their choice. The Fellow could serve one of the following roles:</w:t>
      </w:r>
    </w:p>
    <w:p w14:paraId="6420CC7B" w14:textId="77777777" w:rsidR="00BA2CAD" w:rsidRDefault="005F4A6F">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...facilitate structured reflection within the course.</w:t>
      </w:r>
    </w:p>
    <w:p w14:paraId="595179A7" w14:textId="77777777" w:rsidR="00BA2CAD" w:rsidRDefault="005F4A6F">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...act as a liaison among the faculty, students, and community partners.</w:t>
      </w:r>
    </w:p>
    <w:p w14:paraId="25B4D5E2" w14:textId="77777777" w:rsidR="00BA2CAD" w:rsidRDefault="005F4A6F">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...assist with syllabus design.</w:t>
      </w:r>
      <w:r>
        <w:rPr>
          <w:rFonts w:ascii="Calibri" w:eastAsia="Calibri" w:hAnsi="Calibri" w:cs="Calibri"/>
          <w:color w:val="222222"/>
          <w:sz w:val="20"/>
          <w:szCs w:val="20"/>
        </w:rPr>
        <w:tab/>
      </w:r>
    </w:p>
    <w:p w14:paraId="257E0D41" w14:textId="77777777" w:rsidR="00BA2CAD" w:rsidRDefault="005F4A6F">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Graduate Fellows must be selected by the first week in August and will participate in a seminar throughout the semester.</w:t>
      </w:r>
    </w:p>
    <w:p w14:paraId="31D99E01" w14:textId="77777777" w:rsidR="004D4A4B" w:rsidRDefault="004D4A4B">
      <w:pPr>
        <w:spacing w:line="276" w:lineRule="auto"/>
        <w:ind w:left="720"/>
        <w:rPr>
          <w:rFonts w:ascii="Calibri" w:eastAsia="Calibri" w:hAnsi="Calibri" w:cs="Calibri"/>
          <w:color w:val="222222"/>
          <w:sz w:val="20"/>
          <w:szCs w:val="20"/>
        </w:rPr>
      </w:pPr>
    </w:p>
    <w:p w14:paraId="048F489C" w14:textId="7E78512F" w:rsidR="004D4A4B" w:rsidRDefault="004D4A4B">
      <w:pPr>
        <w:spacing w:line="276" w:lineRule="auto"/>
        <w:ind w:left="720"/>
        <w:rPr>
          <w:rFonts w:ascii="Calibri" w:eastAsia="Calibri" w:hAnsi="Calibri" w:cs="Calibri"/>
          <w:color w:val="222222"/>
          <w:sz w:val="20"/>
          <w:szCs w:val="20"/>
        </w:rPr>
      </w:pPr>
      <w:r>
        <w:rPr>
          <w:rFonts w:ascii="Calibri" w:eastAsia="Calibri" w:hAnsi="Calibri" w:cs="Calibri"/>
          <w:color w:val="222222"/>
          <w:sz w:val="20"/>
          <w:szCs w:val="20"/>
        </w:rPr>
        <w:t>Faculty may consider a Fellow for Spring 2020 or Fall 2020. Graduate students will be asked to participate in the Learning Community for Graduate Scholar-Activists (C).</w:t>
      </w:r>
    </w:p>
    <w:p w14:paraId="199B8A7F" w14:textId="77777777" w:rsidR="004D4A4B" w:rsidRDefault="004D4A4B" w:rsidP="004D4A4B">
      <w:pPr>
        <w:spacing w:line="276" w:lineRule="auto"/>
        <w:rPr>
          <w:rFonts w:ascii="Calibri" w:eastAsia="Calibri" w:hAnsi="Calibri" w:cs="Calibri"/>
          <w:color w:val="222222"/>
          <w:sz w:val="20"/>
          <w:szCs w:val="20"/>
        </w:rPr>
      </w:pPr>
    </w:p>
    <w:p w14:paraId="6FCF3B65" w14:textId="626E2F80" w:rsidR="00F23263" w:rsidRDefault="00C531C9" w:rsidP="00C531C9">
      <w:pPr>
        <w:pStyle w:val="ListParagraph"/>
        <w:numPr>
          <w:ilvl w:val="0"/>
          <w:numId w:val="2"/>
        </w:numPr>
        <w:spacing w:line="276" w:lineRule="auto"/>
        <w:rPr>
          <w:rFonts w:ascii="Calibri" w:eastAsia="Calibri" w:hAnsi="Calibri" w:cs="Calibri"/>
          <w:sz w:val="20"/>
          <w:szCs w:val="20"/>
        </w:rPr>
      </w:pPr>
      <w:r w:rsidRPr="00C531C9">
        <w:rPr>
          <w:rFonts w:ascii="Calibri" w:eastAsia="Calibri" w:hAnsi="Calibri" w:cs="Calibri"/>
          <w:b/>
          <w:sz w:val="20"/>
          <w:szCs w:val="20"/>
        </w:rPr>
        <w:t>L</w:t>
      </w:r>
      <w:r w:rsidR="00F23263">
        <w:rPr>
          <w:rFonts w:ascii="Calibri" w:eastAsia="Calibri" w:hAnsi="Calibri" w:cs="Calibri"/>
          <w:b/>
          <w:sz w:val="20"/>
          <w:szCs w:val="20"/>
        </w:rPr>
        <w:t>earning Community for Graduate Scholar-Activists</w:t>
      </w:r>
      <w:r>
        <w:rPr>
          <w:rFonts w:ascii="Calibri" w:eastAsia="Calibri" w:hAnsi="Calibri" w:cs="Calibri"/>
          <w:b/>
          <w:sz w:val="20"/>
          <w:szCs w:val="20"/>
        </w:rPr>
        <w:t xml:space="preserve">. </w:t>
      </w:r>
      <w:r w:rsidR="00D265B0">
        <w:rPr>
          <w:rFonts w:ascii="Calibri" w:eastAsia="Calibri" w:hAnsi="Calibri" w:cs="Calibri"/>
          <w:b/>
          <w:sz w:val="20"/>
          <w:szCs w:val="20"/>
        </w:rPr>
        <w:t xml:space="preserve"> </w:t>
      </w:r>
      <w:r w:rsidR="002D293C">
        <w:rPr>
          <w:rFonts w:ascii="Calibri" w:eastAsia="Calibri" w:hAnsi="Calibri" w:cs="Calibri"/>
          <w:sz w:val="20"/>
          <w:szCs w:val="20"/>
        </w:rPr>
        <w:t>Graduate students may apply</w:t>
      </w:r>
      <w:r w:rsidR="00CB2472">
        <w:rPr>
          <w:rFonts w:ascii="Calibri" w:eastAsia="Calibri" w:hAnsi="Calibri" w:cs="Calibri"/>
          <w:sz w:val="20"/>
          <w:szCs w:val="20"/>
        </w:rPr>
        <w:t xml:space="preserve"> </w:t>
      </w:r>
      <w:r w:rsidR="00A14C1E">
        <w:rPr>
          <w:rFonts w:ascii="Calibri" w:eastAsia="Calibri" w:hAnsi="Calibri" w:cs="Calibri"/>
          <w:sz w:val="20"/>
          <w:szCs w:val="20"/>
        </w:rPr>
        <w:t xml:space="preserve">to participate in </w:t>
      </w:r>
      <w:r w:rsidR="00EA5B7A">
        <w:rPr>
          <w:rFonts w:ascii="Calibri" w:eastAsia="Calibri" w:hAnsi="Calibri" w:cs="Calibri"/>
          <w:sz w:val="20"/>
          <w:szCs w:val="20"/>
        </w:rPr>
        <w:t>a</w:t>
      </w:r>
      <w:r w:rsidR="00F23263">
        <w:rPr>
          <w:rFonts w:ascii="Calibri" w:eastAsia="Calibri" w:hAnsi="Calibri" w:cs="Calibri"/>
          <w:sz w:val="20"/>
          <w:szCs w:val="20"/>
        </w:rPr>
        <w:t xml:space="preserve"> series of workshops discussing community engagement and scholar-activism. Graduate students will have the opportunity to build community together while exploring the importance of and connection between their academic studies, teaching, and research and their community relationships and social justice efforts. Please nominate yourself or others to participate.</w:t>
      </w:r>
    </w:p>
    <w:p w14:paraId="33A2B377" w14:textId="77777777" w:rsidR="0060144B" w:rsidRDefault="0060144B" w:rsidP="0060144B">
      <w:pPr>
        <w:pStyle w:val="ListParagraph"/>
        <w:spacing w:line="276" w:lineRule="auto"/>
        <w:rPr>
          <w:rFonts w:ascii="Calibri" w:eastAsia="Calibri" w:hAnsi="Calibri" w:cs="Calibri"/>
          <w:sz w:val="20"/>
          <w:szCs w:val="20"/>
        </w:rPr>
      </w:pPr>
    </w:p>
    <w:p w14:paraId="3CCD8637" w14:textId="129F0F5B" w:rsidR="0060144B" w:rsidRDefault="0060144B" w:rsidP="00C531C9">
      <w:pPr>
        <w:pStyle w:val="ListParagraph"/>
        <w:numPr>
          <w:ilvl w:val="0"/>
          <w:numId w:val="2"/>
        </w:numPr>
        <w:spacing w:line="276" w:lineRule="auto"/>
        <w:rPr>
          <w:rFonts w:ascii="Calibri" w:eastAsia="Calibri" w:hAnsi="Calibri" w:cs="Calibri"/>
          <w:sz w:val="20"/>
          <w:szCs w:val="20"/>
        </w:rPr>
      </w:pPr>
      <w:r>
        <w:rPr>
          <w:rFonts w:ascii="Calibri" w:eastAsia="Calibri" w:hAnsi="Calibri" w:cs="Calibri"/>
          <w:b/>
          <w:sz w:val="20"/>
          <w:szCs w:val="20"/>
        </w:rPr>
        <w:t xml:space="preserve">General Continuity Funds for Faculty.  </w:t>
      </w:r>
      <w:r>
        <w:rPr>
          <w:rFonts w:ascii="Calibri" w:eastAsia="Calibri" w:hAnsi="Calibri" w:cs="Calibri"/>
          <w:sz w:val="20"/>
          <w:szCs w:val="20"/>
        </w:rPr>
        <w:t>Faculty could receive up</w:t>
      </w:r>
      <w:r w:rsidR="00505910">
        <w:rPr>
          <w:rFonts w:ascii="Calibri" w:eastAsia="Calibri" w:hAnsi="Calibri" w:cs="Calibri"/>
          <w:sz w:val="20"/>
          <w:szCs w:val="20"/>
        </w:rPr>
        <w:t xml:space="preserve"> to</w:t>
      </w:r>
      <w:r>
        <w:rPr>
          <w:rFonts w:ascii="Calibri" w:eastAsia="Calibri" w:hAnsi="Calibri" w:cs="Calibri"/>
          <w:sz w:val="20"/>
          <w:szCs w:val="20"/>
        </w:rPr>
        <w:t xml:space="preserve"> $500 to seed ideas that support community-engaged scholarship across campus. Funding could be used toward conference travel/stipends or materials for an event, brown bag, or workshop conversations that promote community-engaged scholarship, departmental conversation, etc. </w:t>
      </w:r>
      <w:r>
        <w:rPr>
          <w:rFonts w:ascii="Calibri" w:eastAsia="Calibri" w:hAnsi="Calibri" w:cs="Calibri"/>
          <w:b/>
          <w:sz w:val="20"/>
          <w:szCs w:val="20"/>
        </w:rPr>
        <w:t xml:space="preserve">  </w:t>
      </w:r>
    </w:p>
    <w:p w14:paraId="7C268826" w14:textId="77777777" w:rsidR="00C531C9" w:rsidRPr="00F23263" w:rsidRDefault="00F23263" w:rsidP="00F23263">
      <w:pPr>
        <w:rPr>
          <w:rFonts w:ascii="Calibri" w:eastAsia="Calibri" w:hAnsi="Calibri" w:cs="Calibri"/>
          <w:sz w:val="20"/>
          <w:szCs w:val="20"/>
        </w:rPr>
      </w:pPr>
      <w:r>
        <w:rPr>
          <w:rFonts w:ascii="Calibri" w:eastAsia="Calibri" w:hAnsi="Calibri" w:cs="Calibri"/>
          <w:sz w:val="20"/>
          <w:szCs w:val="20"/>
        </w:rPr>
        <w:br w:type="page"/>
      </w:r>
    </w:p>
    <w:p w14:paraId="6D4220C0" w14:textId="77777777" w:rsidR="00BA2CAD" w:rsidRDefault="00BA2CAD">
      <w:pPr>
        <w:pStyle w:val="Heading1"/>
        <w:rPr>
          <w:rFonts w:ascii="Calibri" w:eastAsia="Calibri" w:hAnsi="Calibri" w:cs="Calibri"/>
          <w:sz w:val="20"/>
          <w:szCs w:val="20"/>
        </w:rPr>
      </w:pPr>
    </w:p>
    <w:p w14:paraId="1CEF44D6" w14:textId="77777777" w:rsidR="00BA2CAD" w:rsidRDefault="005F4A6F">
      <w:pPr>
        <w:pStyle w:val="Heading1"/>
        <w:jc w:val="center"/>
        <w:rPr>
          <w:rFonts w:ascii="Calibri" w:eastAsia="Calibri" w:hAnsi="Calibri" w:cs="Calibri"/>
          <w:sz w:val="20"/>
          <w:szCs w:val="20"/>
        </w:rPr>
      </w:pPr>
      <w:r>
        <w:rPr>
          <w:rFonts w:ascii="Calibri" w:eastAsia="Calibri" w:hAnsi="Calibri" w:cs="Calibri"/>
          <w:sz w:val="20"/>
          <w:szCs w:val="20"/>
        </w:rPr>
        <w:t>Program Admission Procedure</w:t>
      </w:r>
    </w:p>
    <w:p w14:paraId="22308C8D" w14:textId="77777777" w:rsidR="00BA2CAD" w:rsidRDefault="00BA2CAD">
      <w:pPr>
        <w:rPr>
          <w:rFonts w:ascii="Calibri" w:eastAsia="Calibri" w:hAnsi="Calibri" w:cs="Calibri"/>
          <w:sz w:val="20"/>
          <w:szCs w:val="20"/>
        </w:rPr>
      </w:pPr>
    </w:p>
    <w:p w14:paraId="2320C9A3" w14:textId="706EA299" w:rsidR="00BA2CAD" w:rsidRPr="00E33118" w:rsidRDefault="005F4A6F" w:rsidP="00E33118">
      <w:pPr>
        <w:widowControl w:val="0"/>
        <w:rPr>
          <w:rFonts w:ascii="Calibri" w:eastAsia="Calibri" w:hAnsi="Calibri" w:cs="Calibri"/>
          <w:sz w:val="20"/>
          <w:szCs w:val="20"/>
        </w:rPr>
      </w:pPr>
      <w:r w:rsidRPr="00CB2472">
        <w:rPr>
          <w:rFonts w:ascii="Calibri" w:eastAsia="Calibri" w:hAnsi="Calibri" w:cs="Calibri"/>
          <w:sz w:val="20"/>
          <w:szCs w:val="20"/>
        </w:rPr>
        <w:t>We encourage applications from Senate or non-Senate faculty.  Each of the above application categories ha</w:t>
      </w:r>
      <w:r w:rsidR="00505910">
        <w:rPr>
          <w:rFonts w:ascii="Calibri" w:eastAsia="Calibri" w:hAnsi="Calibri" w:cs="Calibri"/>
          <w:sz w:val="20"/>
          <w:szCs w:val="20"/>
        </w:rPr>
        <w:t>s</w:t>
      </w:r>
      <w:r w:rsidRPr="00CB2472">
        <w:rPr>
          <w:rFonts w:ascii="Calibri" w:eastAsia="Calibri" w:hAnsi="Calibri" w:cs="Calibri"/>
          <w:sz w:val="20"/>
          <w:szCs w:val="20"/>
        </w:rPr>
        <w:t xml:space="preserve"> corresponding requirements, listed below.  Completed applications will include all requirements within that category and will be sent by </w:t>
      </w:r>
      <w:r w:rsidR="004D4A4B" w:rsidRPr="00CB2472">
        <w:rPr>
          <w:rFonts w:ascii="Calibri" w:eastAsia="Calibri" w:hAnsi="Calibri" w:cs="Calibri"/>
          <w:sz w:val="20"/>
          <w:szCs w:val="20"/>
        </w:rPr>
        <w:t>Friday, January 17</w:t>
      </w:r>
      <w:r w:rsidR="00CD0354">
        <w:rPr>
          <w:rFonts w:ascii="Calibri" w:eastAsia="Calibri" w:hAnsi="Calibri" w:cs="Calibri"/>
          <w:sz w:val="20"/>
          <w:szCs w:val="20"/>
        </w:rPr>
        <w:t>,</w:t>
      </w:r>
      <w:r w:rsidRPr="00CB2472">
        <w:rPr>
          <w:rFonts w:ascii="Calibri" w:eastAsia="Calibri" w:hAnsi="Calibri" w:cs="Calibri"/>
          <w:sz w:val="20"/>
          <w:szCs w:val="20"/>
        </w:rPr>
        <w:t xml:space="preserve"> at 5:00 PM to </w:t>
      </w:r>
      <w:r w:rsidR="00933183" w:rsidRPr="00CB2472">
        <w:rPr>
          <w:rFonts w:ascii="Calibri" w:eastAsia="Calibri" w:hAnsi="Calibri" w:cs="Calibri"/>
          <w:sz w:val="20"/>
          <w:szCs w:val="20"/>
        </w:rPr>
        <w:t xml:space="preserve">ACES staff, </w:t>
      </w:r>
      <w:r w:rsidRPr="00CB2472">
        <w:rPr>
          <w:rFonts w:ascii="Calibri" w:eastAsia="Calibri" w:hAnsi="Calibri" w:cs="Calibri"/>
          <w:sz w:val="20"/>
          <w:szCs w:val="20"/>
        </w:rPr>
        <w:t>Victoria Robinson</w:t>
      </w:r>
      <w:r w:rsidR="00933183" w:rsidRPr="00CB2472">
        <w:rPr>
          <w:rFonts w:ascii="Calibri" w:eastAsia="Calibri" w:hAnsi="Calibri" w:cs="Calibri"/>
          <w:sz w:val="20"/>
          <w:szCs w:val="20"/>
        </w:rPr>
        <w:t xml:space="preserve"> (AC Director) and Andrea Wise (Associate Director, Public Service Center) at</w:t>
      </w:r>
      <w:r w:rsidRPr="00CB2472">
        <w:rPr>
          <w:rFonts w:ascii="Calibri" w:eastAsia="Calibri" w:hAnsi="Calibri" w:cs="Calibri"/>
          <w:sz w:val="20"/>
          <w:szCs w:val="20"/>
        </w:rPr>
        <w:t xml:space="preserve"> </w:t>
      </w:r>
      <w:hyperlink r:id="rId9" w:history="1">
        <w:r w:rsidR="00631E56" w:rsidRPr="00412726">
          <w:rPr>
            <w:rStyle w:val="Hyperlink"/>
            <w:rFonts w:ascii="Calibri" w:eastAsia="Calibri" w:hAnsi="Calibri" w:cs="Calibri"/>
            <w:sz w:val="20"/>
            <w:szCs w:val="20"/>
          </w:rPr>
          <w:t>aces@berkeley.edu</w:t>
        </w:r>
      </w:hyperlink>
      <w:r w:rsidRPr="00CB2472">
        <w:rPr>
          <w:rFonts w:ascii="Calibri" w:eastAsia="Calibri" w:hAnsi="Calibri" w:cs="Calibri"/>
          <w:sz w:val="20"/>
          <w:szCs w:val="20"/>
        </w:rPr>
        <w:t>.</w:t>
      </w:r>
    </w:p>
    <w:p w14:paraId="47A0B787" w14:textId="77777777" w:rsidR="00872CCA" w:rsidRDefault="00872CCA">
      <w:pPr>
        <w:rPr>
          <w:rFonts w:ascii="Calibri" w:eastAsia="Calibri" w:hAnsi="Calibri" w:cs="Calibri"/>
          <w:b/>
          <w:sz w:val="20"/>
          <w:szCs w:val="20"/>
        </w:rPr>
      </w:pPr>
    </w:p>
    <w:p w14:paraId="6894DE63" w14:textId="364ACDF9" w:rsidR="00BA2CAD" w:rsidRDefault="0060144B">
      <w:pPr>
        <w:rPr>
          <w:rFonts w:ascii="Calibri" w:eastAsia="Calibri" w:hAnsi="Calibri" w:cs="Calibri"/>
          <w:b/>
          <w:sz w:val="20"/>
          <w:szCs w:val="20"/>
        </w:rPr>
      </w:pPr>
      <w:r>
        <w:rPr>
          <w:rFonts w:ascii="Calibri" w:eastAsia="Calibri" w:hAnsi="Calibri" w:cs="Calibri"/>
          <w:b/>
          <w:sz w:val="20"/>
          <w:szCs w:val="20"/>
        </w:rPr>
        <w:t>Category A</w:t>
      </w:r>
      <w:r w:rsidR="005F4A6F">
        <w:rPr>
          <w:rFonts w:ascii="Calibri" w:eastAsia="Calibri" w:hAnsi="Calibri" w:cs="Calibri"/>
          <w:b/>
          <w:sz w:val="20"/>
          <w:szCs w:val="20"/>
        </w:rPr>
        <w:t xml:space="preserve"> Requirements </w:t>
      </w:r>
      <w:r w:rsidR="004D4A4B">
        <w:rPr>
          <w:rFonts w:ascii="Calibri" w:eastAsia="Calibri" w:hAnsi="Calibri" w:cs="Calibri"/>
          <w:b/>
          <w:sz w:val="20"/>
          <w:szCs w:val="20"/>
        </w:rPr>
        <w:t>–</w:t>
      </w:r>
      <w:r w:rsidR="005F4A6F">
        <w:rPr>
          <w:rFonts w:ascii="Calibri" w:eastAsia="Calibri" w:hAnsi="Calibri" w:cs="Calibri"/>
          <w:b/>
          <w:sz w:val="20"/>
          <w:szCs w:val="20"/>
        </w:rPr>
        <w:t xml:space="preserve"> </w:t>
      </w:r>
      <w:r w:rsidR="004D4A4B">
        <w:rPr>
          <w:rFonts w:ascii="Calibri" w:eastAsia="Calibri" w:hAnsi="Calibri" w:cs="Calibri"/>
          <w:b/>
          <w:sz w:val="20"/>
          <w:szCs w:val="20"/>
        </w:rPr>
        <w:t>Continuity Grants for Partnership</w:t>
      </w:r>
    </w:p>
    <w:p w14:paraId="3224744D" w14:textId="77777777" w:rsidR="00BA2CAD" w:rsidRDefault="00BA2CAD">
      <w:pPr>
        <w:rPr>
          <w:rFonts w:ascii="Calibri" w:eastAsia="Calibri" w:hAnsi="Calibri" w:cs="Calibri"/>
          <w:b/>
          <w:sz w:val="20"/>
          <w:szCs w:val="20"/>
        </w:rPr>
      </w:pPr>
    </w:p>
    <w:p w14:paraId="3B8E7CDF" w14:textId="77777777" w:rsidR="00BA2CAD" w:rsidRDefault="005F4A6F">
      <w:pPr>
        <w:widowControl w:val="0"/>
        <w:numPr>
          <w:ilvl w:val="0"/>
          <w:numId w:val="10"/>
        </w:numPr>
        <w:contextualSpacing/>
        <w:rPr>
          <w:rFonts w:ascii="Calibri" w:eastAsia="Calibri" w:hAnsi="Calibri" w:cs="Calibri"/>
          <w:sz w:val="20"/>
          <w:szCs w:val="20"/>
        </w:rPr>
      </w:pPr>
      <w:r>
        <w:rPr>
          <w:rFonts w:ascii="Calibri" w:eastAsia="Calibri" w:hAnsi="Calibri" w:cs="Calibri"/>
          <w:b/>
          <w:sz w:val="20"/>
          <w:szCs w:val="20"/>
        </w:rPr>
        <w:t xml:space="preserve">Cover Letter:  </w:t>
      </w:r>
      <w:r>
        <w:rPr>
          <w:rFonts w:ascii="Calibri" w:eastAsia="Calibri" w:hAnsi="Calibri" w:cs="Calibri"/>
          <w:sz w:val="20"/>
          <w:szCs w:val="20"/>
        </w:rPr>
        <w:t>Faculty should address the following prompts in 250 words or less:</w:t>
      </w:r>
    </w:p>
    <w:p w14:paraId="64595B1D" w14:textId="77777777" w:rsidR="00BA2CAD" w:rsidRDefault="00BA2CAD">
      <w:pPr>
        <w:widowControl w:val="0"/>
        <w:rPr>
          <w:rFonts w:ascii="Calibri" w:eastAsia="Calibri" w:hAnsi="Calibri" w:cs="Calibri"/>
          <w:sz w:val="20"/>
          <w:szCs w:val="20"/>
        </w:rPr>
      </w:pPr>
    </w:p>
    <w:p w14:paraId="53095B26" w14:textId="77777777" w:rsidR="00BA2CAD" w:rsidRDefault="005F4A6F">
      <w:pPr>
        <w:widowControl w:val="0"/>
        <w:numPr>
          <w:ilvl w:val="0"/>
          <w:numId w:val="4"/>
        </w:numPr>
        <w:contextualSpacing/>
        <w:rPr>
          <w:rFonts w:ascii="Calibri" w:eastAsia="Calibri" w:hAnsi="Calibri" w:cs="Calibri"/>
          <w:sz w:val="20"/>
          <w:szCs w:val="20"/>
        </w:rPr>
      </w:pPr>
      <w:r>
        <w:rPr>
          <w:rFonts w:ascii="Calibri" w:eastAsia="Calibri" w:hAnsi="Calibri" w:cs="Calibri"/>
          <w:sz w:val="20"/>
          <w:szCs w:val="20"/>
        </w:rPr>
        <w:t xml:space="preserve">Describe the community-identified needs and assets that you hope to explore through the course. </w:t>
      </w:r>
    </w:p>
    <w:p w14:paraId="28FAA50F" w14:textId="77777777" w:rsidR="00BA2CAD" w:rsidRDefault="005F4A6F">
      <w:pPr>
        <w:widowControl w:val="0"/>
        <w:numPr>
          <w:ilvl w:val="0"/>
          <w:numId w:val="5"/>
        </w:numPr>
        <w:contextualSpacing/>
        <w:rPr>
          <w:rFonts w:ascii="Calibri" w:eastAsia="Calibri" w:hAnsi="Calibri" w:cs="Calibri"/>
          <w:sz w:val="20"/>
          <w:szCs w:val="20"/>
        </w:rPr>
      </w:pPr>
      <w:r>
        <w:rPr>
          <w:rFonts w:ascii="Calibri" w:eastAsia="Calibri" w:hAnsi="Calibri" w:cs="Calibri"/>
          <w:sz w:val="20"/>
          <w:szCs w:val="20"/>
        </w:rPr>
        <w:t>How do you envision partnering with your selected community organization(s)? For those continuing existing ACES courses, please briefly describe how you will build on current community partnerships.</w:t>
      </w:r>
    </w:p>
    <w:p w14:paraId="329B0BA3" w14:textId="77777777" w:rsidR="00BA2CAD" w:rsidRDefault="005F4A6F">
      <w:pPr>
        <w:widowControl w:val="0"/>
        <w:numPr>
          <w:ilvl w:val="0"/>
          <w:numId w:val="7"/>
        </w:numPr>
        <w:contextualSpacing/>
        <w:rPr>
          <w:rFonts w:ascii="Calibri" w:eastAsia="Calibri" w:hAnsi="Calibri" w:cs="Calibri"/>
          <w:sz w:val="20"/>
          <w:szCs w:val="20"/>
        </w:rPr>
      </w:pPr>
      <w:r>
        <w:rPr>
          <w:rFonts w:ascii="Calibri" w:eastAsia="Calibri" w:hAnsi="Calibri" w:cs="Calibri"/>
          <w:sz w:val="20"/>
          <w:szCs w:val="20"/>
        </w:rPr>
        <w:t xml:space="preserve">How will this partnership contribute to student learning, and what impact do you hope it will have in the community? </w:t>
      </w:r>
    </w:p>
    <w:p w14:paraId="011A483B" w14:textId="77777777" w:rsidR="00BA2CAD" w:rsidRDefault="00BA2CAD">
      <w:pPr>
        <w:rPr>
          <w:rFonts w:ascii="Calibri" w:eastAsia="Calibri" w:hAnsi="Calibri" w:cs="Calibri"/>
          <w:b/>
          <w:sz w:val="20"/>
          <w:szCs w:val="20"/>
        </w:rPr>
      </w:pPr>
    </w:p>
    <w:p w14:paraId="6851B501" w14:textId="39E9A012" w:rsidR="00BA2CAD" w:rsidRDefault="0060144B">
      <w:pPr>
        <w:rPr>
          <w:rFonts w:ascii="Calibri" w:eastAsia="Calibri" w:hAnsi="Calibri" w:cs="Calibri"/>
          <w:b/>
          <w:sz w:val="20"/>
          <w:szCs w:val="20"/>
        </w:rPr>
      </w:pPr>
      <w:r>
        <w:rPr>
          <w:rFonts w:ascii="Calibri" w:eastAsia="Calibri" w:hAnsi="Calibri" w:cs="Calibri"/>
          <w:b/>
          <w:sz w:val="20"/>
          <w:szCs w:val="20"/>
        </w:rPr>
        <w:t>Category B</w:t>
      </w:r>
      <w:r w:rsidR="005F4A6F">
        <w:rPr>
          <w:rFonts w:ascii="Calibri" w:eastAsia="Calibri" w:hAnsi="Calibri" w:cs="Calibri"/>
          <w:b/>
          <w:sz w:val="20"/>
          <w:szCs w:val="20"/>
        </w:rPr>
        <w:t xml:space="preserve"> Requirements - </w:t>
      </w:r>
      <w:r w:rsidR="005F4A6F">
        <w:rPr>
          <w:rFonts w:ascii="Calibri" w:eastAsia="Calibri" w:hAnsi="Calibri" w:cs="Calibri"/>
          <w:b/>
          <w:color w:val="222222"/>
          <w:sz w:val="20"/>
          <w:szCs w:val="20"/>
        </w:rPr>
        <w:t>Chancellor’s Public Fellow</w:t>
      </w:r>
    </w:p>
    <w:p w14:paraId="2199E2B3" w14:textId="77777777" w:rsidR="00BA2CAD" w:rsidRDefault="00BA2CAD">
      <w:pPr>
        <w:tabs>
          <w:tab w:val="center" w:pos="4320"/>
          <w:tab w:val="right" w:pos="8640"/>
        </w:tabs>
        <w:rPr>
          <w:rFonts w:ascii="Calibri" w:eastAsia="Calibri" w:hAnsi="Calibri" w:cs="Calibri"/>
          <w:sz w:val="20"/>
          <w:szCs w:val="20"/>
        </w:rPr>
      </w:pPr>
    </w:p>
    <w:p w14:paraId="279AAB38" w14:textId="77777777" w:rsidR="00BA2CAD" w:rsidRDefault="005F4A6F">
      <w:pPr>
        <w:widowControl w:val="0"/>
        <w:numPr>
          <w:ilvl w:val="0"/>
          <w:numId w:val="8"/>
        </w:numPr>
        <w:contextualSpacing/>
        <w:rPr>
          <w:rFonts w:ascii="Calibri" w:eastAsia="Calibri" w:hAnsi="Calibri" w:cs="Calibri"/>
          <w:sz w:val="20"/>
          <w:szCs w:val="20"/>
        </w:rPr>
      </w:pPr>
      <w:r>
        <w:rPr>
          <w:rFonts w:ascii="Calibri" w:eastAsia="Calibri" w:hAnsi="Calibri" w:cs="Calibri"/>
          <w:b/>
          <w:sz w:val="20"/>
          <w:szCs w:val="20"/>
        </w:rPr>
        <w:t xml:space="preserve">Cover Letter: </w:t>
      </w:r>
      <w:r>
        <w:rPr>
          <w:rFonts w:ascii="Calibri" w:eastAsia="Calibri" w:hAnsi="Calibri" w:cs="Calibri"/>
          <w:sz w:val="20"/>
          <w:szCs w:val="20"/>
        </w:rPr>
        <w:t xml:space="preserve">Faculty should address the following prompts in 250 words or less: </w:t>
      </w:r>
    </w:p>
    <w:p w14:paraId="73A7540A" w14:textId="77777777" w:rsidR="00BA2CAD" w:rsidRDefault="00BA2CAD">
      <w:pPr>
        <w:widowControl w:val="0"/>
        <w:rPr>
          <w:rFonts w:ascii="Calibri" w:eastAsia="Calibri" w:hAnsi="Calibri" w:cs="Calibri"/>
          <w:sz w:val="20"/>
          <w:szCs w:val="20"/>
        </w:rPr>
      </w:pPr>
    </w:p>
    <w:p w14:paraId="754FF585" w14:textId="77777777" w:rsidR="00BA2CAD" w:rsidRDefault="005F4A6F">
      <w:pPr>
        <w:widowControl w:val="0"/>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In part C (above), there are descriptions of three ways to utilize a graduate student. Describe which of the three areas you hope a student will support and how the appointment of a graduate student will further the goals of the course.  Faculty should d goals, partnership, and sustainability of course-community relationships. </w:t>
      </w:r>
    </w:p>
    <w:p w14:paraId="178AF31E" w14:textId="77777777" w:rsidR="00BA2CAD" w:rsidRDefault="005F4A6F">
      <w:pPr>
        <w:widowControl w:val="0"/>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Please describe how you imagine the graduate student fellow’s role and corresponding work/activities will be integrated into the course design and offering. </w:t>
      </w:r>
    </w:p>
    <w:p w14:paraId="489D8CDB" w14:textId="14D9B23B" w:rsidR="00BA2CAD" w:rsidRDefault="005F4A6F">
      <w:pPr>
        <w:widowControl w:val="0"/>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Include the </w:t>
      </w:r>
      <w:r w:rsidR="00B24D0C">
        <w:rPr>
          <w:rFonts w:ascii="Calibri" w:eastAsia="Calibri" w:hAnsi="Calibri" w:cs="Calibri"/>
          <w:sz w:val="20"/>
          <w:szCs w:val="20"/>
        </w:rPr>
        <w:t xml:space="preserve">timeframe you hope they will work as well as the </w:t>
      </w:r>
      <w:r>
        <w:rPr>
          <w:rFonts w:ascii="Calibri" w:eastAsia="Calibri" w:hAnsi="Calibri" w:cs="Calibri"/>
          <w:sz w:val="20"/>
          <w:szCs w:val="20"/>
        </w:rPr>
        <w:t>name and contact information of the graduate student you have in mind.</w:t>
      </w:r>
    </w:p>
    <w:p w14:paraId="5F3187EC" w14:textId="77777777" w:rsidR="00BA2CAD" w:rsidRDefault="00BA2CAD">
      <w:pPr>
        <w:rPr>
          <w:rFonts w:ascii="Calibri" w:eastAsia="Calibri" w:hAnsi="Calibri" w:cs="Calibri"/>
          <w:sz w:val="20"/>
          <w:szCs w:val="20"/>
        </w:rPr>
      </w:pPr>
    </w:p>
    <w:p w14:paraId="0A3844D3" w14:textId="0ECABCEF" w:rsidR="00F23263" w:rsidRPr="004D4A4B" w:rsidRDefault="0060144B">
      <w:pPr>
        <w:rPr>
          <w:rFonts w:ascii="Calibri" w:eastAsia="Calibri" w:hAnsi="Calibri" w:cs="Calibri"/>
          <w:b/>
          <w:sz w:val="20"/>
          <w:szCs w:val="20"/>
        </w:rPr>
      </w:pPr>
      <w:r>
        <w:rPr>
          <w:rFonts w:ascii="Calibri" w:eastAsia="Calibri" w:hAnsi="Calibri" w:cs="Calibri"/>
          <w:b/>
          <w:sz w:val="20"/>
          <w:szCs w:val="20"/>
        </w:rPr>
        <w:t>Category C</w:t>
      </w:r>
      <w:r w:rsidR="00F23263" w:rsidRPr="004D4A4B">
        <w:rPr>
          <w:rFonts w:ascii="Calibri" w:eastAsia="Calibri" w:hAnsi="Calibri" w:cs="Calibri"/>
          <w:b/>
          <w:sz w:val="20"/>
          <w:szCs w:val="20"/>
        </w:rPr>
        <w:t xml:space="preserve"> Requirements – Graduate Scholar-Activists</w:t>
      </w:r>
    </w:p>
    <w:p w14:paraId="2BB50F32" w14:textId="77777777" w:rsidR="004210A4" w:rsidRPr="004D4A4B" w:rsidRDefault="004210A4">
      <w:pPr>
        <w:rPr>
          <w:rFonts w:ascii="Calibri" w:eastAsia="Calibri" w:hAnsi="Calibri" w:cs="Calibri"/>
          <w:b/>
          <w:sz w:val="20"/>
          <w:szCs w:val="20"/>
        </w:rPr>
      </w:pPr>
    </w:p>
    <w:p w14:paraId="5C14C203" w14:textId="77777777" w:rsidR="004210A4" w:rsidRPr="004D4A4B" w:rsidRDefault="004210A4" w:rsidP="004210A4">
      <w:pPr>
        <w:widowControl w:val="0"/>
        <w:numPr>
          <w:ilvl w:val="0"/>
          <w:numId w:val="11"/>
        </w:numPr>
        <w:contextualSpacing/>
        <w:rPr>
          <w:rFonts w:ascii="Calibri" w:eastAsia="Calibri" w:hAnsi="Calibri" w:cs="Calibri"/>
          <w:sz w:val="20"/>
          <w:szCs w:val="20"/>
        </w:rPr>
      </w:pPr>
      <w:r w:rsidRPr="004D4A4B">
        <w:rPr>
          <w:rFonts w:ascii="Calibri" w:eastAsia="Calibri" w:hAnsi="Calibri" w:cs="Calibri"/>
          <w:b/>
          <w:sz w:val="20"/>
          <w:szCs w:val="20"/>
        </w:rPr>
        <w:t xml:space="preserve">Cover Letter: </w:t>
      </w:r>
      <w:r w:rsidRPr="004D4A4B">
        <w:rPr>
          <w:rFonts w:ascii="Calibri" w:eastAsia="Calibri" w:hAnsi="Calibri" w:cs="Calibri"/>
          <w:sz w:val="20"/>
          <w:szCs w:val="20"/>
        </w:rPr>
        <w:t xml:space="preserve">Graduate students should address the following prompts in 250 words or less: </w:t>
      </w:r>
    </w:p>
    <w:p w14:paraId="2363C68E" w14:textId="77777777" w:rsidR="004210A4" w:rsidRPr="004D4A4B" w:rsidRDefault="004210A4">
      <w:pPr>
        <w:rPr>
          <w:rFonts w:ascii="Calibri" w:eastAsia="Calibri" w:hAnsi="Calibri" w:cs="Calibri"/>
          <w:b/>
          <w:sz w:val="20"/>
          <w:szCs w:val="20"/>
        </w:rPr>
      </w:pPr>
    </w:p>
    <w:p w14:paraId="45C50AC8" w14:textId="77777777" w:rsidR="004210A4" w:rsidRPr="004D4A4B" w:rsidRDefault="004210A4" w:rsidP="004210A4">
      <w:pPr>
        <w:widowControl w:val="0"/>
        <w:numPr>
          <w:ilvl w:val="0"/>
          <w:numId w:val="5"/>
        </w:numPr>
        <w:contextualSpacing/>
        <w:rPr>
          <w:rFonts w:ascii="Calibri" w:eastAsia="Calibri" w:hAnsi="Calibri" w:cs="Calibri"/>
          <w:sz w:val="20"/>
          <w:szCs w:val="20"/>
        </w:rPr>
      </w:pPr>
      <w:r w:rsidRPr="004D4A4B">
        <w:rPr>
          <w:rFonts w:ascii="Calibri" w:eastAsia="Calibri" w:hAnsi="Calibri" w:cs="Calibri"/>
          <w:sz w:val="20"/>
          <w:szCs w:val="20"/>
        </w:rPr>
        <w:t xml:space="preserve">Describe the social justice or community-based work you are involved in and how it connects (or does not connect) to your academic pursuits. </w:t>
      </w:r>
    </w:p>
    <w:p w14:paraId="333B624A" w14:textId="77777777" w:rsidR="004210A4" w:rsidRPr="004D4A4B" w:rsidRDefault="004210A4" w:rsidP="004210A4">
      <w:pPr>
        <w:widowControl w:val="0"/>
        <w:numPr>
          <w:ilvl w:val="0"/>
          <w:numId w:val="5"/>
        </w:numPr>
        <w:contextualSpacing/>
        <w:rPr>
          <w:rFonts w:ascii="Calibri" w:eastAsia="Calibri" w:hAnsi="Calibri" w:cs="Calibri"/>
          <w:sz w:val="20"/>
          <w:szCs w:val="20"/>
        </w:rPr>
      </w:pPr>
      <w:r w:rsidRPr="004D4A4B">
        <w:rPr>
          <w:rFonts w:ascii="Calibri" w:eastAsia="Calibri" w:hAnsi="Calibri" w:cs="Calibri"/>
          <w:sz w:val="20"/>
          <w:szCs w:val="20"/>
        </w:rPr>
        <w:t>What support do you hope to gain from meeting with other peers involved in social justice and community-based work?</w:t>
      </w:r>
    </w:p>
    <w:p w14:paraId="08367D3D" w14:textId="77777777" w:rsidR="004210A4" w:rsidRPr="004D4A4B" w:rsidRDefault="004210A4" w:rsidP="004210A4">
      <w:pPr>
        <w:widowControl w:val="0"/>
        <w:numPr>
          <w:ilvl w:val="0"/>
          <w:numId w:val="7"/>
        </w:numPr>
        <w:contextualSpacing/>
        <w:rPr>
          <w:rFonts w:ascii="Calibri" w:eastAsia="Calibri" w:hAnsi="Calibri" w:cs="Calibri"/>
          <w:sz w:val="20"/>
          <w:szCs w:val="20"/>
        </w:rPr>
      </w:pPr>
      <w:r w:rsidRPr="004D4A4B">
        <w:rPr>
          <w:rFonts w:ascii="Calibri" w:eastAsia="Calibri" w:hAnsi="Calibri" w:cs="Calibri"/>
          <w:sz w:val="20"/>
          <w:szCs w:val="20"/>
        </w:rPr>
        <w:t xml:space="preserve">What impacts do you hope to have </w:t>
      </w:r>
      <w:r w:rsidR="00933183" w:rsidRPr="004D4A4B">
        <w:rPr>
          <w:rFonts w:ascii="Calibri" w:eastAsia="Calibri" w:hAnsi="Calibri" w:cs="Calibri"/>
          <w:sz w:val="20"/>
          <w:szCs w:val="20"/>
        </w:rPr>
        <w:t>after building a community with other graduate students? How might this impact your program, your studies, and your communities?</w:t>
      </w:r>
      <w:r w:rsidRPr="004D4A4B">
        <w:rPr>
          <w:rFonts w:ascii="Calibri" w:eastAsia="Calibri" w:hAnsi="Calibri" w:cs="Calibri"/>
          <w:sz w:val="20"/>
          <w:szCs w:val="20"/>
        </w:rPr>
        <w:t xml:space="preserve"> </w:t>
      </w:r>
    </w:p>
    <w:p w14:paraId="10B2C730" w14:textId="7B0DA076" w:rsidR="004D4A4B" w:rsidRPr="004D4A4B" w:rsidRDefault="004D4A4B" w:rsidP="004210A4">
      <w:pPr>
        <w:widowControl w:val="0"/>
        <w:numPr>
          <w:ilvl w:val="0"/>
          <w:numId w:val="7"/>
        </w:numPr>
        <w:contextualSpacing/>
        <w:rPr>
          <w:rFonts w:ascii="Calibri" w:eastAsia="Calibri" w:hAnsi="Calibri" w:cs="Calibri"/>
          <w:sz w:val="20"/>
          <w:szCs w:val="20"/>
        </w:rPr>
      </w:pPr>
      <w:r w:rsidRPr="004D4A4B">
        <w:rPr>
          <w:rFonts w:ascii="Calibri" w:eastAsia="Calibri" w:hAnsi="Calibri" w:cs="Calibri"/>
          <w:sz w:val="20"/>
          <w:szCs w:val="20"/>
        </w:rPr>
        <w:t>What are two questions you hope to bring to the community?</w:t>
      </w:r>
    </w:p>
    <w:p w14:paraId="2D6F4429" w14:textId="77777777" w:rsidR="00933183" w:rsidRPr="004D4A4B" w:rsidRDefault="00933183" w:rsidP="00933183">
      <w:pPr>
        <w:widowControl w:val="0"/>
        <w:contextualSpacing/>
        <w:rPr>
          <w:rFonts w:ascii="Calibri" w:eastAsia="Calibri" w:hAnsi="Calibri" w:cs="Calibri"/>
          <w:sz w:val="20"/>
          <w:szCs w:val="20"/>
        </w:rPr>
      </w:pPr>
    </w:p>
    <w:p w14:paraId="209698D0" w14:textId="57F2D0AD" w:rsidR="00933183" w:rsidRPr="004D4A4B" w:rsidRDefault="00933183" w:rsidP="00933183">
      <w:pPr>
        <w:pStyle w:val="ListParagraph"/>
        <w:widowControl w:val="0"/>
        <w:numPr>
          <w:ilvl w:val="0"/>
          <w:numId w:val="11"/>
        </w:numPr>
        <w:rPr>
          <w:rFonts w:ascii="Calibri" w:eastAsia="Calibri" w:hAnsi="Calibri" w:cs="Calibri"/>
          <w:sz w:val="20"/>
          <w:szCs w:val="20"/>
        </w:rPr>
      </w:pPr>
      <w:r w:rsidRPr="004D4A4B">
        <w:rPr>
          <w:rFonts w:ascii="Calibri" w:eastAsia="Calibri" w:hAnsi="Calibri" w:cs="Calibri"/>
          <w:b/>
          <w:sz w:val="20"/>
          <w:szCs w:val="20"/>
        </w:rPr>
        <w:t>Availability:</w:t>
      </w:r>
      <w:r w:rsidRPr="004D4A4B">
        <w:rPr>
          <w:rFonts w:ascii="Calibri" w:eastAsia="Calibri" w:hAnsi="Calibri" w:cs="Calibri"/>
          <w:sz w:val="20"/>
          <w:szCs w:val="20"/>
        </w:rPr>
        <w:t xml:space="preserve"> The group will me</w:t>
      </w:r>
      <w:r w:rsidR="00505910">
        <w:rPr>
          <w:rFonts w:ascii="Calibri" w:eastAsia="Calibri" w:hAnsi="Calibri" w:cs="Calibri"/>
          <w:sz w:val="20"/>
          <w:szCs w:val="20"/>
        </w:rPr>
        <w:t xml:space="preserve">et as a cohort throughout </w:t>
      </w:r>
      <w:r w:rsidRPr="004D4A4B">
        <w:rPr>
          <w:rFonts w:ascii="Calibri" w:eastAsia="Calibri" w:hAnsi="Calibri" w:cs="Calibri"/>
          <w:sz w:val="20"/>
          <w:szCs w:val="20"/>
        </w:rPr>
        <w:t xml:space="preserve">the </w:t>
      </w:r>
      <w:r w:rsidR="00505910">
        <w:rPr>
          <w:rFonts w:ascii="Calibri" w:eastAsia="Calibri" w:hAnsi="Calibri" w:cs="Calibri"/>
          <w:sz w:val="20"/>
          <w:szCs w:val="20"/>
        </w:rPr>
        <w:t xml:space="preserve">spring 2020 </w:t>
      </w:r>
      <w:r w:rsidRPr="004D4A4B">
        <w:rPr>
          <w:rFonts w:ascii="Calibri" w:eastAsia="Calibri" w:hAnsi="Calibri" w:cs="Calibri"/>
          <w:sz w:val="20"/>
          <w:szCs w:val="20"/>
        </w:rPr>
        <w:t xml:space="preserve">semester. Graduate students must list three to four 2-hour time slots in which they have consistent fall semester availability. </w:t>
      </w:r>
    </w:p>
    <w:p w14:paraId="29349051" w14:textId="77777777" w:rsidR="00F23263" w:rsidRDefault="00F23263">
      <w:pPr>
        <w:rPr>
          <w:rFonts w:ascii="Calibri" w:eastAsia="Calibri" w:hAnsi="Calibri" w:cs="Calibri"/>
          <w:sz w:val="20"/>
          <w:szCs w:val="20"/>
        </w:rPr>
      </w:pPr>
    </w:p>
    <w:p w14:paraId="0655B77A" w14:textId="2B81004F" w:rsidR="0060144B" w:rsidRDefault="0060144B">
      <w:pPr>
        <w:rPr>
          <w:rFonts w:ascii="Calibri" w:eastAsia="Calibri" w:hAnsi="Calibri" w:cs="Calibri"/>
          <w:b/>
          <w:sz w:val="20"/>
          <w:szCs w:val="20"/>
        </w:rPr>
      </w:pPr>
      <w:r>
        <w:rPr>
          <w:rFonts w:ascii="Calibri" w:eastAsia="Calibri" w:hAnsi="Calibri" w:cs="Calibri"/>
          <w:sz w:val="20"/>
          <w:szCs w:val="20"/>
        </w:rPr>
        <w:t xml:space="preserve">Category D Requirements - </w:t>
      </w:r>
      <w:r>
        <w:rPr>
          <w:rFonts w:ascii="Calibri" w:eastAsia="Calibri" w:hAnsi="Calibri" w:cs="Calibri"/>
          <w:b/>
          <w:sz w:val="20"/>
          <w:szCs w:val="20"/>
        </w:rPr>
        <w:t>General Continuity Funds for Faculty</w:t>
      </w:r>
    </w:p>
    <w:p w14:paraId="0EF5A8F9" w14:textId="77777777" w:rsidR="0060144B" w:rsidRDefault="0060144B">
      <w:pPr>
        <w:rPr>
          <w:rFonts w:ascii="Calibri" w:eastAsia="Calibri" w:hAnsi="Calibri" w:cs="Calibri"/>
          <w:b/>
          <w:sz w:val="20"/>
          <w:szCs w:val="20"/>
        </w:rPr>
      </w:pPr>
    </w:p>
    <w:p w14:paraId="01601CDF" w14:textId="30086AFA" w:rsidR="0060144B" w:rsidRDefault="0060144B" w:rsidP="0060144B">
      <w:pPr>
        <w:pStyle w:val="ListParagraph"/>
        <w:numPr>
          <w:ilvl w:val="0"/>
          <w:numId w:val="13"/>
        </w:numPr>
        <w:rPr>
          <w:rFonts w:ascii="Calibri" w:eastAsia="Calibri" w:hAnsi="Calibri" w:cs="Calibri"/>
          <w:b/>
          <w:sz w:val="20"/>
          <w:szCs w:val="20"/>
        </w:rPr>
      </w:pPr>
      <w:r>
        <w:rPr>
          <w:rFonts w:ascii="Calibri" w:eastAsia="Calibri" w:hAnsi="Calibri" w:cs="Calibri"/>
          <w:b/>
          <w:sz w:val="20"/>
          <w:szCs w:val="20"/>
        </w:rPr>
        <w:t>Cover letter –</w:t>
      </w:r>
      <w:r w:rsidR="00C75FCD">
        <w:rPr>
          <w:rFonts w:ascii="Calibri" w:eastAsia="Calibri" w:hAnsi="Calibri" w:cs="Calibri"/>
          <w:b/>
          <w:sz w:val="20"/>
          <w:szCs w:val="20"/>
        </w:rPr>
        <w:t xml:space="preserve"> </w:t>
      </w:r>
      <w:r w:rsidR="00C75FCD">
        <w:rPr>
          <w:rFonts w:ascii="Calibri" w:eastAsia="Calibri" w:hAnsi="Calibri" w:cs="Calibri"/>
          <w:sz w:val="20"/>
          <w:szCs w:val="20"/>
        </w:rPr>
        <w:t>Faculty should address the following prompts in 250 words or less:</w:t>
      </w:r>
    </w:p>
    <w:p w14:paraId="0F3B3AFE" w14:textId="77777777" w:rsidR="00C75FCD" w:rsidRPr="00C75FCD" w:rsidRDefault="00C75FCD" w:rsidP="00C75FCD">
      <w:pPr>
        <w:rPr>
          <w:rFonts w:ascii="Calibri" w:eastAsia="Calibri" w:hAnsi="Calibri" w:cs="Calibri"/>
          <w:sz w:val="20"/>
          <w:szCs w:val="20"/>
        </w:rPr>
      </w:pPr>
    </w:p>
    <w:p w14:paraId="242F9EB5" w14:textId="2DD87CA7" w:rsidR="007C2DE7" w:rsidRPr="003A0F43" w:rsidRDefault="007C2DE7" w:rsidP="003A0F43">
      <w:pPr>
        <w:widowControl w:val="0"/>
        <w:numPr>
          <w:ilvl w:val="0"/>
          <w:numId w:val="7"/>
        </w:numPr>
        <w:contextualSpacing/>
        <w:rPr>
          <w:rFonts w:ascii="Calibri" w:eastAsia="Calibri" w:hAnsi="Calibri" w:cs="Calibri"/>
          <w:sz w:val="20"/>
          <w:szCs w:val="20"/>
        </w:rPr>
      </w:pPr>
      <w:r w:rsidRPr="00E92C13">
        <w:rPr>
          <w:rFonts w:ascii="Calibri" w:eastAsia="Calibri" w:hAnsi="Calibri" w:cs="Calibri"/>
          <w:sz w:val="20"/>
          <w:szCs w:val="20"/>
        </w:rPr>
        <w:lastRenderedPageBreak/>
        <w:t>Describe the</w:t>
      </w:r>
      <w:r w:rsidR="0060144B" w:rsidRPr="00E92C13">
        <w:rPr>
          <w:rFonts w:ascii="Calibri" w:eastAsia="Calibri" w:hAnsi="Calibri" w:cs="Calibri"/>
          <w:sz w:val="20"/>
          <w:szCs w:val="20"/>
        </w:rPr>
        <w:t xml:space="preserve"> idea fo</w:t>
      </w:r>
      <w:r w:rsidRPr="00E92C13">
        <w:rPr>
          <w:rFonts w:ascii="Calibri" w:eastAsia="Calibri" w:hAnsi="Calibri" w:cs="Calibri"/>
          <w:sz w:val="20"/>
          <w:szCs w:val="20"/>
        </w:rPr>
        <w:t>r which you are seeking funding.</w:t>
      </w:r>
      <w:r w:rsidR="003A0F43">
        <w:rPr>
          <w:rFonts w:ascii="Calibri" w:eastAsia="Calibri" w:hAnsi="Calibri" w:cs="Calibri"/>
          <w:sz w:val="20"/>
          <w:szCs w:val="20"/>
        </w:rPr>
        <w:t xml:space="preserve"> </w:t>
      </w:r>
      <w:r w:rsidR="0060144B" w:rsidRPr="003A0F43">
        <w:rPr>
          <w:rFonts w:ascii="Calibri" w:eastAsia="Calibri" w:hAnsi="Calibri" w:cs="Calibri"/>
          <w:sz w:val="20"/>
          <w:szCs w:val="20"/>
        </w:rPr>
        <w:t xml:space="preserve">How will this support community-engaged scholarship </w:t>
      </w:r>
      <w:r w:rsidRPr="003A0F43">
        <w:rPr>
          <w:rFonts w:ascii="Calibri" w:eastAsia="Calibri" w:hAnsi="Calibri" w:cs="Calibri"/>
          <w:sz w:val="20"/>
          <w:szCs w:val="20"/>
        </w:rPr>
        <w:t>--</w:t>
      </w:r>
      <w:r w:rsidR="0060144B" w:rsidRPr="003A0F43">
        <w:rPr>
          <w:rFonts w:ascii="Calibri" w:eastAsia="Calibri" w:hAnsi="Calibri" w:cs="Calibri"/>
          <w:sz w:val="20"/>
          <w:szCs w:val="20"/>
        </w:rPr>
        <w:t xml:space="preserve"> personally and across your department?</w:t>
      </w:r>
      <w:bookmarkStart w:id="0" w:name="_GoBack"/>
      <w:bookmarkEnd w:id="0"/>
    </w:p>
    <w:p w14:paraId="1DF4DF7A" w14:textId="562DFD4C" w:rsidR="007C2DE7" w:rsidRPr="00E92C13" w:rsidRDefault="007C2DE7" w:rsidP="00E92C13">
      <w:pPr>
        <w:widowControl w:val="0"/>
        <w:numPr>
          <w:ilvl w:val="0"/>
          <w:numId w:val="7"/>
        </w:numPr>
        <w:contextualSpacing/>
        <w:rPr>
          <w:rFonts w:ascii="Calibri" w:eastAsia="Calibri" w:hAnsi="Calibri" w:cs="Calibri"/>
          <w:sz w:val="20"/>
          <w:szCs w:val="20"/>
        </w:rPr>
      </w:pPr>
      <w:r w:rsidRPr="00E92C13">
        <w:rPr>
          <w:rFonts w:ascii="Calibri" w:eastAsia="Calibri" w:hAnsi="Calibri" w:cs="Calibri"/>
          <w:sz w:val="20"/>
          <w:szCs w:val="20"/>
        </w:rPr>
        <w:t>Include the timeframe of your activities and proposed deliverables that you could share with the ACES program.</w:t>
      </w:r>
    </w:p>
    <w:p w14:paraId="216C7107" w14:textId="77777777" w:rsidR="0060144B" w:rsidRDefault="0060144B">
      <w:pPr>
        <w:rPr>
          <w:rFonts w:ascii="Calibri" w:eastAsia="Calibri" w:hAnsi="Calibri" w:cs="Calibri"/>
          <w:sz w:val="20"/>
          <w:szCs w:val="20"/>
        </w:rPr>
      </w:pPr>
    </w:p>
    <w:p w14:paraId="6091331D" w14:textId="77777777" w:rsidR="00BA2CAD" w:rsidRDefault="005F4A6F">
      <w:pPr>
        <w:rPr>
          <w:rFonts w:ascii="Calibri" w:eastAsia="Calibri" w:hAnsi="Calibri" w:cs="Calibri"/>
          <w:b/>
          <w:sz w:val="20"/>
          <w:szCs w:val="20"/>
        </w:rPr>
      </w:pPr>
      <w:r>
        <w:rPr>
          <w:rFonts w:ascii="Calibri" w:eastAsia="Calibri" w:hAnsi="Calibri" w:cs="Calibri"/>
          <w:b/>
          <w:sz w:val="20"/>
          <w:szCs w:val="20"/>
        </w:rPr>
        <w:t xml:space="preserve">After submission: </w:t>
      </w:r>
    </w:p>
    <w:p w14:paraId="3D62C883" w14:textId="0C76420F" w:rsidR="00BA2CAD" w:rsidRDefault="005F4A6F">
      <w:pPr>
        <w:numPr>
          <w:ilvl w:val="0"/>
          <w:numId w:val="9"/>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color w:val="000000"/>
          <w:sz w:val="20"/>
          <w:szCs w:val="20"/>
        </w:rPr>
        <w:t>ACES staff will notify participants via email by</w:t>
      </w:r>
      <w:r w:rsidR="00B24D0C">
        <w:rPr>
          <w:rFonts w:ascii="Calibri" w:eastAsia="Calibri" w:hAnsi="Calibri" w:cs="Calibri"/>
          <w:sz w:val="20"/>
          <w:szCs w:val="20"/>
        </w:rPr>
        <w:t xml:space="preserve"> the end of January</w:t>
      </w:r>
      <w:r>
        <w:rPr>
          <w:rFonts w:ascii="Calibri" w:eastAsia="Calibri" w:hAnsi="Calibri" w:cs="Calibri"/>
          <w:sz w:val="20"/>
          <w:szCs w:val="20"/>
        </w:rPr>
        <w:t>.</w:t>
      </w:r>
    </w:p>
    <w:p w14:paraId="1D63872A" w14:textId="49A30C7B" w:rsidR="00BA2CAD" w:rsidRPr="00E33118" w:rsidRDefault="005F4A6F" w:rsidP="00E33118">
      <w:pPr>
        <w:numPr>
          <w:ilvl w:val="0"/>
          <w:numId w:val="9"/>
        </w:numPr>
        <w:pBdr>
          <w:top w:val="nil"/>
          <w:left w:val="nil"/>
          <w:bottom w:val="nil"/>
          <w:right w:val="nil"/>
          <w:between w:val="nil"/>
        </w:pBdr>
        <w:contextualSpacing/>
        <w:rPr>
          <w:rFonts w:ascii="Calibri" w:eastAsia="Calibri" w:hAnsi="Calibri" w:cs="Calibri"/>
          <w:sz w:val="20"/>
          <w:szCs w:val="20"/>
        </w:rPr>
      </w:pPr>
      <w:r>
        <w:rPr>
          <w:rFonts w:ascii="Calibri" w:eastAsia="Calibri" w:hAnsi="Calibri" w:cs="Calibri"/>
          <w:sz w:val="20"/>
          <w:szCs w:val="20"/>
        </w:rPr>
        <w:t>A formal notification letter will go to d</w:t>
      </w:r>
      <w:r>
        <w:rPr>
          <w:rFonts w:ascii="Calibri" w:eastAsia="Calibri" w:hAnsi="Calibri" w:cs="Calibri"/>
          <w:color w:val="000000"/>
          <w:sz w:val="20"/>
          <w:szCs w:val="20"/>
        </w:rPr>
        <w:t>epartment chairs of accepted applicants notifying them of participation.</w:t>
      </w:r>
    </w:p>
    <w:p w14:paraId="0E452370" w14:textId="77777777" w:rsidR="00BA2CAD" w:rsidRDefault="005F4A6F">
      <w:pPr>
        <w:jc w:val="center"/>
        <w:rPr>
          <w:rFonts w:ascii="Calibri" w:eastAsia="Calibri" w:hAnsi="Calibri" w:cs="Calibri"/>
          <w:sz w:val="20"/>
          <w:szCs w:val="20"/>
        </w:rPr>
      </w:pPr>
      <w:r>
        <w:rPr>
          <w:rFonts w:ascii="Calibri" w:eastAsia="Calibri" w:hAnsi="Calibri" w:cs="Calibri"/>
          <w:b/>
          <w:sz w:val="20"/>
          <w:szCs w:val="20"/>
        </w:rPr>
        <w:t xml:space="preserve">Benefits of Participation </w:t>
      </w:r>
    </w:p>
    <w:p w14:paraId="0D6D369D" w14:textId="77777777" w:rsidR="00BA2CAD" w:rsidRDefault="00BA2CAD">
      <w:pPr>
        <w:tabs>
          <w:tab w:val="center" w:pos="4320"/>
          <w:tab w:val="right" w:pos="8640"/>
        </w:tabs>
        <w:rPr>
          <w:rFonts w:ascii="Calibri" w:eastAsia="Calibri" w:hAnsi="Calibri" w:cs="Calibri"/>
          <w:sz w:val="20"/>
          <w:szCs w:val="20"/>
        </w:rPr>
      </w:pPr>
    </w:p>
    <w:p w14:paraId="31D4DDFB" w14:textId="77777777" w:rsidR="00BA2CAD" w:rsidRDefault="005F4A6F">
      <w:pPr>
        <w:tabs>
          <w:tab w:val="center" w:pos="4320"/>
          <w:tab w:val="right" w:pos="8640"/>
        </w:tabs>
        <w:rPr>
          <w:rFonts w:ascii="Calibri" w:eastAsia="Calibri" w:hAnsi="Calibri" w:cs="Calibri"/>
          <w:sz w:val="20"/>
          <w:szCs w:val="20"/>
        </w:rPr>
      </w:pPr>
      <w:r>
        <w:rPr>
          <w:rFonts w:ascii="Calibri" w:eastAsia="Calibri" w:hAnsi="Calibri" w:cs="Calibri"/>
          <w:sz w:val="20"/>
          <w:szCs w:val="20"/>
        </w:rPr>
        <w:t>The ACES progra</w:t>
      </w:r>
      <w:r w:rsidR="00933183">
        <w:rPr>
          <w:rFonts w:ascii="Calibri" w:eastAsia="Calibri" w:hAnsi="Calibri" w:cs="Calibri"/>
          <w:sz w:val="20"/>
          <w:szCs w:val="20"/>
        </w:rPr>
        <w:t>m is designed to provide opportunities</w:t>
      </w:r>
      <w:r>
        <w:rPr>
          <w:rFonts w:ascii="Calibri" w:eastAsia="Calibri" w:hAnsi="Calibri" w:cs="Calibri"/>
          <w:sz w:val="20"/>
          <w:szCs w:val="20"/>
        </w:rPr>
        <w:t xml:space="preserve"> to develop, broaden, </w:t>
      </w:r>
      <w:r w:rsidR="00933183">
        <w:rPr>
          <w:rFonts w:ascii="Calibri" w:eastAsia="Calibri" w:hAnsi="Calibri" w:cs="Calibri"/>
          <w:sz w:val="20"/>
          <w:szCs w:val="20"/>
        </w:rPr>
        <w:t>and/or deepen</w:t>
      </w:r>
      <w:r>
        <w:rPr>
          <w:rFonts w:ascii="Calibri" w:eastAsia="Calibri" w:hAnsi="Calibri" w:cs="Calibri"/>
          <w:sz w:val="20"/>
          <w:szCs w:val="20"/>
        </w:rPr>
        <w:t xml:space="preserve"> research and teaching of community-engaged scholarship.</w:t>
      </w:r>
    </w:p>
    <w:p w14:paraId="4E54C1D2" w14:textId="77777777" w:rsidR="00BA2CAD" w:rsidRDefault="00BA2CAD">
      <w:pPr>
        <w:tabs>
          <w:tab w:val="center" w:pos="4320"/>
          <w:tab w:val="right" w:pos="8640"/>
        </w:tabs>
        <w:rPr>
          <w:rFonts w:ascii="Calibri" w:eastAsia="Calibri" w:hAnsi="Calibri" w:cs="Calibri"/>
          <w:sz w:val="20"/>
          <w:szCs w:val="20"/>
        </w:rPr>
      </w:pPr>
    </w:p>
    <w:p w14:paraId="249C74C0" w14:textId="77777777" w:rsidR="00BA2CAD" w:rsidRDefault="005F4A6F">
      <w:pPr>
        <w:tabs>
          <w:tab w:val="center" w:pos="4320"/>
          <w:tab w:val="right" w:pos="8640"/>
        </w:tabs>
        <w:rPr>
          <w:rFonts w:ascii="Calibri" w:eastAsia="Calibri" w:hAnsi="Calibri" w:cs="Calibri"/>
          <w:sz w:val="20"/>
          <w:szCs w:val="20"/>
        </w:rPr>
      </w:pPr>
      <w:r>
        <w:rPr>
          <w:rFonts w:ascii="Calibri" w:eastAsia="Calibri" w:hAnsi="Calibri" w:cs="Calibri"/>
          <w:sz w:val="20"/>
          <w:szCs w:val="20"/>
        </w:rPr>
        <w:t xml:space="preserve">Participants receive and gain: </w:t>
      </w:r>
    </w:p>
    <w:p w14:paraId="2137ACF6" w14:textId="77777777" w:rsidR="00BA2CAD" w:rsidRDefault="005F4A6F">
      <w:pPr>
        <w:numPr>
          <w:ilvl w:val="0"/>
          <w:numId w:val="3"/>
        </w:numPr>
        <w:contextualSpacing/>
        <w:rPr>
          <w:rFonts w:ascii="Calibri" w:eastAsia="Calibri" w:hAnsi="Calibri" w:cs="Calibri"/>
          <w:sz w:val="20"/>
          <w:szCs w:val="20"/>
        </w:rPr>
      </w:pPr>
      <w:r>
        <w:rPr>
          <w:rFonts w:ascii="Calibri" w:eastAsia="Calibri" w:hAnsi="Calibri" w:cs="Calibri"/>
          <w:sz w:val="20"/>
          <w:szCs w:val="20"/>
        </w:rPr>
        <w:t>intensive training and consulting from and with the ACES and Public Service Center staff</w:t>
      </w:r>
    </w:p>
    <w:p w14:paraId="6FF33095" w14:textId="77777777" w:rsidR="00BA2CAD" w:rsidRDefault="005F4A6F">
      <w:pPr>
        <w:numPr>
          <w:ilvl w:val="0"/>
          <w:numId w:val="3"/>
        </w:numPr>
        <w:contextualSpacing/>
        <w:rPr>
          <w:rFonts w:ascii="Calibri" w:eastAsia="Calibri" w:hAnsi="Calibri" w:cs="Calibri"/>
          <w:sz w:val="20"/>
          <w:szCs w:val="20"/>
        </w:rPr>
      </w:pPr>
      <w:r>
        <w:rPr>
          <w:rFonts w:ascii="Calibri" w:eastAsia="Calibri" w:hAnsi="Calibri" w:cs="Calibri"/>
          <w:sz w:val="20"/>
          <w:szCs w:val="20"/>
        </w:rPr>
        <w:t>potential funds for costs related to course community projects, graduate student hire, and/or community-based project development (as detailed per application category above)</w:t>
      </w:r>
    </w:p>
    <w:p w14:paraId="5F9BAE73" w14:textId="77777777" w:rsidR="00BA2CAD" w:rsidRDefault="005F4A6F">
      <w:pPr>
        <w:numPr>
          <w:ilvl w:val="0"/>
          <w:numId w:val="3"/>
        </w:numPr>
        <w:contextualSpacing/>
        <w:rPr>
          <w:rFonts w:ascii="Calibri" w:eastAsia="Calibri" w:hAnsi="Calibri" w:cs="Calibri"/>
          <w:sz w:val="20"/>
          <w:szCs w:val="20"/>
        </w:rPr>
      </w:pPr>
      <w:r>
        <w:rPr>
          <w:rFonts w:ascii="Calibri" w:eastAsia="Calibri" w:hAnsi="Calibri" w:cs="Calibri"/>
          <w:sz w:val="20"/>
          <w:szCs w:val="20"/>
        </w:rPr>
        <w:t>opportunities to present research and best practices at an on-campus ACES seminar</w:t>
      </w:r>
    </w:p>
    <w:p w14:paraId="72806863" w14:textId="77777777" w:rsidR="00BA2CAD" w:rsidRDefault="005F4A6F">
      <w:pPr>
        <w:numPr>
          <w:ilvl w:val="0"/>
          <w:numId w:val="3"/>
        </w:numPr>
        <w:contextualSpacing/>
        <w:rPr>
          <w:rFonts w:ascii="Calibri" w:eastAsia="Calibri" w:hAnsi="Calibri" w:cs="Calibri"/>
          <w:sz w:val="20"/>
          <w:szCs w:val="20"/>
        </w:rPr>
      </w:pPr>
      <w:r>
        <w:rPr>
          <w:rFonts w:ascii="Calibri" w:eastAsia="Calibri" w:hAnsi="Calibri" w:cs="Calibri"/>
          <w:sz w:val="20"/>
          <w:szCs w:val="20"/>
        </w:rPr>
        <w:t>new relationships with an interdisciplinary cohort of faculty</w:t>
      </w:r>
      <w:r w:rsidR="00933183">
        <w:rPr>
          <w:rFonts w:ascii="Calibri" w:eastAsia="Calibri" w:hAnsi="Calibri" w:cs="Calibri"/>
          <w:sz w:val="20"/>
          <w:szCs w:val="20"/>
        </w:rPr>
        <w:t xml:space="preserve"> or graduate students, as applicable</w:t>
      </w:r>
    </w:p>
    <w:p w14:paraId="43318C69" w14:textId="77777777" w:rsidR="00BA2CAD" w:rsidRDefault="005F4A6F">
      <w:pPr>
        <w:numPr>
          <w:ilvl w:val="0"/>
          <w:numId w:val="3"/>
        </w:numPr>
        <w:contextualSpacing/>
        <w:rPr>
          <w:rFonts w:ascii="Calibri" w:eastAsia="Calibri" w:hAnsi="Calibri" w:cs="Calibri"/>
          <w:sz w:val="20"/>
          <w:szCs w:val="20"/>
        </w:rPr>
      </w:pPr>
      <w:r>
        <w:rPr>
          <w:rFonts w:ascii="Calibri" w:eastAsia="Calibri" w:hAnsi="Calibri" w:cs="Calibri"/>
          <w:sz w:val="20"/>
          <w:szCs w:val="20"/>
        </w:rPr>
        <w:t>enhanced capacity to build and sustain long-term relationships with community partners</w:t>
      </w:r>
    </w:p>
    <w:p w14:paraId="5EE46817" w14:textId="77777777" w:rsidR="00BA2CAD" w:rsidRDefault="005F4A6F">
      <w:pPr>
        <w:numPr>
          <w:ilvl w:val="0"/>
          <w:numId w:val="3"/>
        </w:numPr>
        <w:contextualSpacing/>
        <w:rPr>
          <w:rFonts w:ascii="Calibri" w:eastAsia="Calibri" w:hAnsi="Calibri" w:cs="Calibri"/>
          <w:sz w:val="20"/>
          <w:szCs w:val="20"/>
        </w:rPr>
      </w:pPr>
      <w:r>
        <w:rPr>
          <w:rFonts w:ascii="Calibri" w:eastAsia="Calibri" w:hAnsi="Calibri" w:cs="Calibri"/>
          <w:sz w:val="20"/>
          <w:szCs w:val="20"/>
        </w:rPr>
        <w:t>the opportunity to mentor undergraduate and graduate students in the development of community-engaged partnership</w:t>
      </w:r>
    </w:p>
    <w:sectPr w:rsidR="00BA2CA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5E13" w14:textId="77777777" w:rsidR="00BB5C81" w:rsidRDefault="00BB5C81">
      <w:r>
        <w:separator/>
      </w:r>
    </w:p>
  </w:endnote>
  <w:endnote w:type="continuationSeparator" w:id="0">
    <w:p w14:paraId="75E9835C" w14:textId="77777777" w:rsidR="00BB5C81" w:rsidRDefault="00BB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069D" w14:textId="77777777" w:rsidR="00631E56" w:rsidRDefault="00631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C0910" w14:textId="2311D98A" w:rsidR="00BA2CAD" w:rsidRDefault="005F4A6F">
    <w:pPr>
      <w:tabs>
        <w:tab w:val="center" w:pos="4320"/>
        <w:tab w:val="right" w:pos="8640"/>
      </w:tabs>
      <w:jc w:val="right"/>
    </w:pPr>
    <w:r>
      <w:fldChar w:fldCharType="begin"/>
    </w:r>
    <w:r>
      <w:instrText>PAGE</w:instrText>
    </w:r>
    <w:r>
      <w:fldChar w:fldCharType="separate"/>
    </w:r>
    <w:r w:rsidR="00631E5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CA61" w14:textId="77777777" w:rsidR="00631E56" w:rsidRDefault="0063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5446" w14:textId="77777777" w:rsidR="00BB5C81" w:rsidRDefault="00BB5C81">
      <w:r>
        <w:separator/>
      </w:r>
    </w:p>
  </w:footnote>
  <w:footnote w:type="continuationSeparator" w:id="0">
    <w:p w14:paraId="50FC25D7" w14:textId="77777777" w:rsidR="00BB5C81" w:rsidRDefault="00BB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392" w14:textId="77777777" w:rsidR="00631E56" w:rsidRDefault="0063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9C11" w14:textId="77777777" w:rsidR="00BA2CAD" w:rsidRDefault="00BA2CAD">
    <w:pPr>
      <w:rPr>
        <w:rFonts w:ascii="Calibri" w:eastAsia="Calibri" w:hAnsi="Calibri" w:cs="Calibri"/>
        <w:b/>
        <w:sz w:val="22"/>
        <w:szCs w:val="22"/>
      </w:rPr>
    </w:pPr>
  </w:p>
  <w:p w14:paraId="7D83FE28" w14:textId="77777777" w:rsidR="00BA2CAD" w:rsidRDefault="00BA2CAD">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1911" w14:textId="77777777" w:rsidR="00BA2CAD" w:rsidRDefault="005F4A6F">
    <w:r>
      <w:rPr>
        <w:rFonts w:ascii="Calibri" w:eastAsia="Calibri" w:hAnsi="Calibri" w:cs="Calibri"/>
        <w:b/>
        <w:sz w:val="22"/>
        <w:szCs w:val="22"/>
      </w:rPr>
      <w:t>American Cultures Engaged Scholarship Program</w:t>
    </w:r>
    <w:r>
      <w:rPr>
        <w:noProof/>
      </w:rPr>
      <w:drawing>
        <wp:anchor distT="0" distB="0" distL="0" distR="0" simplePos="0" relativeHeight="251658240" behindDoc="0" locked="0" layoutInCell="1" hidden="0" allowOverlap="1" wp14:anchorId="54BFEC62" wp14:editId="61DC5F24">
          <wp:simplePos x="0" y="0"/>
          <wp:positionH relativeFrom="margin">
            <wp:posOffset>4297680</wp:posOffset>
          </wp:positionH>
          <wp:positionV relativeFrom="paragraph">
            <wp:posOffset>-350519</wp:posOffset>
          </wp:positionV>
          <wp:extent cx="1127760" cy="845820"/>
          <wp:effectExtent l="0" t="0" r="0" b="0"/>
          <wp:wrapSquare wrapText="bothSides" distT="0" distB="0" distL="0" distR="0"/>
          <wp:docPr id="1" name="image2.jpg" descr="C:\Users\dparada\Google Drive\ACC\ACES\Branding\ACES Loop-12-OL_v3.jpg"/>
          <wp:cNvGraphicFramePr/>
          <a:graphic xmlns:a="http://schemas.openxmlformats.org/drawingml/2006/main">
            <a:graphicData uri="http://schemas.openxmlformats.org/drawingml/2006/picture">
              <pic:pic xmlns:pic="http://schemas.openxmlformats.org/drawingml/2006/picture">
                <pic:nvPicPr>
                  <pic:cNvPr id="0" name="image2.jpg" descr="C:\Users\dparada\Google Drive\ACC\ACES\Branding\ACES Loop-12-OL_v3.jpg"/>
                  <pic:cNvPicPr preferRelativeResize="0"/>
                </pic:nvPicPr>
                <pic:blipFill>
                  <a:blip r:embed="rId1"/>
                  <a:srcRect/>
                  <a:stretch>
                    <a:fillRect/>
                  </a:stretch>
                </pic:blipFill>
                <pic:spPr>
                  <a:xfrm>
                    <a:off x="0" y="0"/>
                    <a:ext cx="1127760" cy="845820"/>
                  </a:xfrm>
                  <a:prstGeom prst="rect">
                    <a:avLst/>
                  </a:prstGeom>
                  <a:ln/>
                </pic:spPr>
              </pic:pic>
            </a:graphicData>
          </a:graphic>
        </wp:anchor>
      </w:drawing>
    </w:r>
  </w:p>
  <w:p w14:paraId="6204A0B4" w14:textId="77777777" w:rsidR="00BA2CAD" w:rsidRDefault="00933183">
    <w:pPr>
      <w:rPr>
        <w:rFonts w:ascii="Calibri" w:eastAsia="Calibri" w:hAnsi="Calibri" w:cs="Calibri"/>
        <w:b/>
        <w:sz w:val="22"/>
        <w:szCs w:val="22"/>
      </w:rPr>
    </w:pPr>
    <w:r>
      <w:rPr>
        <w:rFonts w:ascii="Calibri" w:eastAsia="Calibri" w:hAnsi="Calibri" w:cs="Calibri"/>
        <w:b/>
        <w:sz w:val="22"/>
        <w:szCs w:val="22"/>
      </w:rPr>
      <w:t>2019-2020</w:t>
    </w:r>
    <w:r w:rsidR="005F4A6F">
      <w:rPr>
        <w:rFonts w:ascii="Calibri" w:eastAsia="Calibri" w:hAnsi="Calibri" w:cs="Calibri"/>
        <w:b/>
        <w:sz w:val="22"/>
        <w:szCs w:val="22"/>
      </w:rPr>
      <w:t xml:space="preserve"> Application</w:t>
    </w:r>
  </w:p>
  <w:p w14:paraId="6695F939" w14:textId="516B6441" w:rsidR="00BA2CAD" w:rsidRDefault="005F4A6F">
    <w:pPr>
      <w:rPr>
        <w:rFonts w:ascii="Calibri" w:eastAsia="Calibri" w:hAnsi="Calibri" w:cs="Calibri"/>
        <w:b/>
        <w:sz w:val="22"/>
        <w:szCs w:val="22"/>
      </w:rPr>
    </w:pPr>
    <w:r w:rsidRPr="00CB2472">
      <w:rPr>
        <w:rFonts w:ascii="Calibri" w:eastAsia="Calibri" w:hAnsi="Calibri" w:cs="Calibri"/>
        <w:b/>
        <w:sz w:val="22"/>
        <w:szCs w:val="22"/>
      </w:rPr>
      <w:t>Application Deadline: Friday</w:t>
    </w:r>
    <w:r w:rsidR="00CB2472">
      <w:rPr>
        <w:rFonts w:ascii="Calibri" w:eastAsia="Calibri" w:hAnsi="Calibri" w:cs="Calibri"/>
        <w:b/>
        <w:sz w:val="22"/>
        <w:szCs w:val="22"/>
      </w:rPr>
      <w:t>, January 17</w:t>
    </w:r>
  </w:p>
  <w:p w14:paraId="2286E5C3" w14:textId="77777777" w:rsidR="00BA2CAD" w:rsidRDefault="00BA2C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071"/>
    <w:multiLevelType w:val="hybridMultilevel"/>
    <w:tmpl w:val="22E2B95A"/>
    <w:lvl w:ilvl="0" w:tplc="94A4DA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68BA"/>
    <w:multiLevelType w:val="multilevel"/>
    <w:tmpl w:val="F086CE3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A22F31"/>
    <w:multiLevelType w:val="multilevel"/>
    <w:tmpl w:val="526A4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B56D2"/>
    <w:multiLevelType w:val="multilevel"/>
    <w:tmpl w:val="D9008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D708C"/>
    <w:multiLevelType w:val="multilevel"/>
    <w:tmpl w:val="FB50C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3756C0"/>
    <w:multiLevelType w:val="multilevel"/>
    <w:tmpl w:val="A34ABA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E37542"/>
    <w:multiLevelType w:val="multilevel"/>
    <w:tmpl w:val="A98AC6C8"/>
    <w:lvl w:ilvl="0">
      <w:start w:val="1"/>
      <w:numFmt w:val="upperLetter"/>
      <w:lvlText w:val="%1)"/>
      <w:lvlJc w:val="left"/>
      <w:pPr>
        <w:ind w:left="720" w:hanging="360"/>
      </w:pPr>
      <w:rPr>
        <w:rFonts w:ascii="Arial" w:eastAsia="Arial" w:hAnsi="Arial" w:cs="Arial"/>
        <w:b/>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850011"/>
    <w:multiLevelType w:val="multilevel"/>
    <w:tmpl w:val="68C2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B42423"/>
    <w:multiLevelType w:val="hybridMultilevel"/>
    <w:tmpl w:val="F4B20C8C"/>
    <w:lvl w:ilvl="0" w:tplc="94A4DA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22C4"/>
    <w:multiLevelType w:val="multilevel"/>
    <w:tmpl w:val="C50CE3A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8B5E1E"/>
    <w:multiLevelType w:val="hybridMultilevel"/>
    <w:tmpl w:val="96E8C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B1DA0"/>
    <w:multiLevelType w:val="hybridMultilevel"/>
    <w:tmpl w:val="25EE6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D29D3"/>
    <w:multiLevelType w:val="multilevel"/>
    <w:tmpl w:val="64D83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E93940"/>
    <w:multiLevelType w:val="hybridMultilevel"/>
    <w:tmpl w:val="84A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54331"/>
    <w:multiLevelType w:val="multilevel"/>
    <w:tmpl w:val="C50CE3A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F745A66"/>
    <w:multiLevelType w:val="multilevel"/>
    <w:tmpl w:val="84E25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5"/>
  </w:num>
  <w:num w:numId="4">
    <w:abstractNumId w:val="2"/>
  </w:num>
  <w:num w:numId="5">
    <w:abstractNumId w:val="4"/>
  </w:num>
  <w:num w:numId="6">
    <w:abstractNumId w:val="5"/>
  </w:num>
  <w:num w:numId="7">
    <w:abstractNumId w:val="12"/>
  </w:num>
  <w:num w:numId="8">
    <w:abstractNumId w:val="9"/>
  </w:num>
  <w:num w:numId="9">
    <w:abstractNumId w:val="7"/>
  </w:num>
  <w:num w:numId="10">
    <w:abstractNumId w:val="1"/>
  </w:num>
  <w:num w:numId="11">
    <w:abstractNumId w:val="14"/>
  </w:num>
  <w:num w:numId="12">
    <w:abstractNumId w:val="10"/>
  </w:num>
  <w:num w:numId="13">
    <w:abstractNumId w:val="11"/>
  </w:num>
  <w:num w:numId="14">
    <w:abstractNumId w:val="8"/>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GwMLI0MjYyMgABJR2l4NTi4sz8PJAC41oACYVjgCwAAAA="/>
  </w:docVars>
  <w:rsids>
    <w:rsidRoot w:val="00BA2CAD"/>
    <w:rsid w:val="002D293C"/>
    <w:rsid w:val="003A0F43"/>
    <w:rsid w:val="003E4653"/>
    <w:rsid w:val="004210A4"/>
    <w:rsid w:val="004D4A4B"/>
    <w:rsid w:val="00505910"/>
    <w:rsid w:val="005F4A6F"/>
    <w:rsid w:val="0060144B"/>
    <w:rsid w:val="00607E1C"/>
    <w:rsid w:val="00625534"/>
    <w:rsid w:val="00631E56"/>
    <w:rsid w:val="006D6DC5"/>
    <w:rsid w:val="007C2DE7"/>
    <w:rsid w:val="008138C4"/>
    <w:rsid w:val="00872CCA"/>
    <w:rsid w:val="008F4768"/>
    <w:rsid w:val="00905235"/>
    <w:rsid w:val="00933183"/>
    <w:rsid w:val="00961044"/>
    <w:rsid w:val="0097082B"/>
    <w:rsid w:val="009C4CD4"/>
    <w:rsid w:val="009D28C4"/>
    <w:rsid w:val="00A14C1E"/>
    <w:rsid w:val="00B24D0C"/>
    <w:rsid w:val="00B54F98"/>
    <w:rsid w:val="00B75633"/>
    <w:rsid w:val="00BA2CAD"/>
    <w:rsid w:val="00BB5C81"/>
    <w:rsid w:val="00C531C9"/>
    <w:rsid w:val="00C75FCD"/>
    <w:rsid w:val="00CB2472"/>
    <w:rsid w:val="00CD0354"/>
    <w:rsid w:val="00D02CAF"/>
    <w:rsid w:val="00D265B0"/>
    <w:rsid w:val="00E33118"/>
    <w:rsid w:val="00E66A53"/>
    <w:rsid w:val="00E92C13"/>
    <w:rsid w:val="00EA5B7A"/>
    <w:rsid w:val="00EF4BEA"/>
    <w:rsid w:val="00F0332B"/>
    <w:rsid w:val="00F2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6019"/>
  <w15:docId w15:val="{712C8DB8-A048-4595-9C57-11D66FD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531C9"/>
    <w:pPr>
      <w:ind w:left="720"/>
      <w:contextualSpacing/>
    </w:pPr>
  </w:style>
  <w:style w:type="paragraph" w:styleId="Header">
    <w:name w:val="header"/>
    <w:basedOn w:val="Normal"/>
    <w:link w:val="HeaderChar"/>
    <w:uiPriority w:val="99"/>
    <w:unhideWhenUsed/>
    <w:rsid w:val="00933183"/>
    <w:pPr>
      <w:tabs>
        <w:tab w:val="center" w:pos="4680"/>
        <w:tab w:val="right" w:pos="9360"/>
      </w:tabs>
    </w:pPr>
  </w:style>
  <w:style w:type="character" w:customStyle="1" w:styleId="HeaderChar">
    <w:name w:val="Header Char"/>
    <w:basedOn w:val="DefaultParagraphFont"/>
    <w:link w:val="Header"/>
    <w:uiPriority w:val="99"/>
    <w:rsid w:val="00933183"/>
  </w:style>
  <w:style w:type="paragraph" w:styleId="Footer">
    <w:name w:val="footer"/>
    <w:basedOn w:val="Normal"/>
    <w:link w:val="FooterChar"/>
    <w:uiPriority w:val="99"/>
    <w:unhideWhenUsed/>
    <w:rsid w:val="00933183"/>
    <w:pPr>
      <w:tabs>
        <w:tab w:val="center" w:pos="4680"/>
        <w:tab w:val="right" w:pos="9360"/>
      </w:tabs>
    </w:pPr>
  </w:style>
  <w:style w:type="character" w:customStyle="1" w:styleId="FooterChar">
    <w:name w:val="Footer Char"/>
    <w:basedOn w:val="DefaultParagraphFont"/>
    <w:link w:val="Footer"/>
    <w:uiPriority w:val="99"/>
    <w:rsid w:val="00933183"/>
  </w:style>
  <w:style w:type="character" w:styleId="Hyperlink">
    <w:name w:val="Hyperlink"/>
    <w:basedOn w:val="DefaultParagraphFont"/>
    <w:uiPriority w:val="99"/>
    <w:unhideWhenUsed/>
    <w:rsid w:val="00631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2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cservice.berkeley.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mericancultures.berkeley.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es@berkeley.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Wise</dc:creator>
  <cp:lastModifiedBy>Douglas Parada</cp:lastModifiedBy>
  <cp:revision>14</cp:revision>
  <dcterms:created xsi:type="dcterms:W3CDTF">2019-12-18T16:15:00Z</dcterms:created>
  <dcterms:modified xsi:type="dcterms:W3CDTF">2019-12-18T22:13:00Z</dcterms:modified>
</cp:coreProperties>
</file>